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AF" w:rsidRPr="003432AF" w:rsidRDefault="003432AF" w:rsidP="00E346AF">
      <w:pPr>
        <w:ind w:left="283" w:right="283"/>
        <w:jc w:val="center"/>
        <w:rPr>
          <w:rFonts w:ascii="Calibri Light" w:hAnsi="Calibri Light" w:cs="Calibri Light"/>
          <w:b/>
          <w:smallCaps/>
          <w:color w:val="000000" w:themeColor="text1"/>
          <w:sz w:val="50"/>
          <w:szCs w:val="50"/>
        </w:rPr>
      </w:pPr>
      <w:r w:rsidRPr="003432AF">
        <w:rPr>
          <w:rFonts w:ascii="Calibri Light" w:hAnsi="Calibri Light" w:cs="Calibri Light"/>
          <w:b/>
          <w:smallCaps/>
          <w:color w:val="000000" w:themeColor="text1"/>
          <w:sz w:val="50"/>
          <w:szCs w:val="50"/>
        </w:rPr>
        <w:t>Bulletin d’inscription</w:t>
      </w:r>
    </w:p>
    <w:p w:rsidR="003432AF" w:rsidRPr="003432AF" w:rsidRDefault="003432AF" w:rsidP="00E346AF">
      <w:pPr>
        <w:tabs>
          <w:tab w:val="right" w:leader="dot" w:pos="5812"/>
          <w:tab w:val="left" w:pos="5954"/>
          <w:tab w:val="right" w:leader="dot" w:pos="10632"/>
        </w:tabs>
        <w:ind w:left="283" w:right="283" w:firstLine="851"/>
        <w:jc w:val="both"/>
        <w:rPr>
          <w:rFonts w:ascii="Calibri Light" w:hAnsi="Calibri Light" w:cs="Calibri Light"/>
          <w:sz w:val="18"/>
          <w:szCs w:val="18"/>
        </w:rPr>
      </w:pPr>
    </w:p>
    <w:p w:rsidR="002B7DC1" w:rsidRPr="00A129C9" w:rsidRDefault="00685E1F" w:rsidP="00E346AF">
      <w:pPr>
        <w:tabs>
          <w:tab w:val="right" w:leader="dot" w:pos="5812"/>
          <w:tab w:val="left" w:pos="5954"/>
          <w:tab w:val="right" w:leader="dot" w:pos="10632"/>
        </w:tabs>
        <w:ind w:left="283" w:right="283" w:firstLine="1"/>
        <w:jc w:val="center"/>
        <w:rPr>
          <w:rFonts w:ascii="Calibri Light" w:hAnsi="Calibri Light" w:cs="Calibri Light"/>
          <w:b/>
          <w:color w:val="000000" w:themeColor="text1"/>
          <w:sz w:val="30"/>
          <w:szCs w:val="30"/>
        </w:rPr>
      </w:pPr>
      <w:r>
        <w:rPr>
          <w:rFonts w:ascii="Calibri Light" w:hAnsi="Calibri Light" w:cs="Calibri Light"/>
          <w:b/>
          <w:color w:val="000000" w:themeColor="text1"/>
          <w:sz w:val="30"/>
          <w:szCs w:val="30"/>
        </w:rPr>
        <w:t xml:space="preserve">CIRCUIT </w:t>
      </w:r>
      <w:r w:rsidR="00153D8F">
        <w:rPr>
          <w:rFonts w:ascii="Calibri Light" w:hAnsi="Calibri Light" w:cs="Calibri Light"/>
          <w:b/>
          <w:color w:val="000000" w:themeColor="text1"/>
          <w:sz w:val="30"/>
          <w:szCs w:val="30"/>
        </w:rPr>
        <w:t>MONTENEGRO</w:t>
      </w:r>
      <w:r>
        <w:rPr>
          <w:rFonts w:ascii="Calibri Light" w:hAnsi="Calibri Light" w:cs="Calibri Light"/>
          <w:b/>
          <w:color w:val="000000" w:themeColor="text1"/>
          <w:sz w:val="30"/>
          <w:szCs w:val="30"/>
        </w:rPr>
        <w:t xml:space="preserve"> DU </w:t>
      </w:r>
      <w:r w:rsidR="00D73615">
        <w:rPr>
          <w:rFonts w:ascii="Calibri Light" w:hAnsi="Calibri Light" w:cs="Calibri Light"/>
          <w:b/>
          <w:color w:val="000000" w:themeColor="text1"/>
          <w:sz w:val="30"/>
          <w:szCs w:val="30"/>
        </w:rPr>
        <w:t>4 AU 15 MAI</w:t>
      </w:r>
      <w:r w:rsidR="002B7DC1" w:rsidRPr="00A129C9">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 xml:space="preserve">2019 – 12 </w:t>
      </w:r>
      <w:r w:rsidR="005E1B54" w:rsidRPr="00A129C9">
        <w:rPr>
          <w:rFonts w:ascii="Calibri Light" w:hAnsi="Calibri Light" w:cs="Calibri Light"/>
          <w:b/>
          <w:color w:val="000000" w:themeColor="text1"/>
          <w:sz w:val="30"/>
          <w:szCs w:val="30"/>
        </w:rPr>
        <w:t xml:space="preserve">JOURS </w:t>
      </w:r>
      <w:r w:rsidR="002B7DC1" w:rsidRPr="00A129C9">
        <w:rPr>
          <w:rFonts w:ascii="Calibri Light" w:hAnsi="Calibri Light" w:cs="Calibri Light"/>
          <w:b/>
          <w:color w:val="000000" w:themeColor="text1"/>
          <w:sz w:val="30"/>
          <w:szCs w:val="30"/>
        </w:rPr>
        <w:t>/</w:t>
      </w:r>
      <w:r w:rsidR="005E1B54" w:rsidRPr="00A129C9">
        <w:rPr>
          <w:rFonts w:ascii="Calibri Light" w:hAnsi="Calibri Light" w:cs="Calibri Light"/>
          <w:b/>
          <w:color w:val="000000" w:themeColor="text1"/>
          <w:sz w:val="30"/>
          <w:szCs w:val="30"/>
        </w:rPr>
        <w:t xml:space="preserve"> </w:t>
      </w:r>
      <w:r w:rsidR="00153D8F">
        <w:rPr>
          <w:rFonts w:ascii="Calibri Light" w:hAnsi="Calibri Light" w:cs="Calibri Light"/>
          <w:b/>
          <w:color w:val="000000" w:themeColor="text1"/>
          <w:sz w:val="30"/>
          <w:szCs w:val="30"/>
        </w:rPr>
        <w:t>9</w:t>
      </w:r>
      <w:r w:rsidR="002B7DC1" w:rsidRPr="00A129C9">
        <w:rPr>
          <w:rFonts w:ascii="Calibri Light" w:hAnsi="Calibri Light" w:cs="Calibri Light"/>
          <w:b/>
          <w:color w:val="000000" w:themeColor="text1"/>
          <w:sz w:val="30"/>
          <w:szCs w:val="30"/>
        </w:rPr>
        <w:t xml:space="preserve"> </w:t>
      </w:r>
      <w:r w:rsidR="005E1B54" w:rsidRPr="00A129C9">
        <w:rPr>
          <w:rFonts w:ascii="Calibri Light" w:hAnsi="Calibri Light" w:cs="Calibri Light"/>
          <w:b/>
          <w:color w:val="000000" w:themeColor="text1"/>
          <w:sz w:val="30"/>
          <w:szCs w:val="30"/>
        </w:rPr>
        <w:t>NUITS</w:t>
      </w:r>
    </w:p>
    <w:p w:rsidR="0081698B" w:rsidRPr="0081698B" w:rsidRDefault="0081698B" w:rsidP="00E346AF">
      <w:pPr>
        <w:pBdr>
          <w:bottom w:val="single" w:sz="4" w:space="1" w:color="auto"/>
        </w:pBdr>
        <w:tabs>
          <w:tab w:val="right" w:leader="dot" w:pos="5812"/>
          <w:tab w:val="left" w:pos="5954"/>
          <w:tab w:val="right" w:leader="dot" w:pos="10632"/>
        </w:tabs>
        <w:ind w:left="283" w:right="283" w:firstLine="1"/>
        <w:jc w:val="center"/>
        <w:rPr>
          <w:rFonts w:ascii="Calibri Light" w:hAnsi="Calibri Light" w:cs="Calibri Light"/>
          <w:b/>
          <w:color w:val="000000" w:themeColor="text1"/>
          <w:sz w:val="20"/>
          <w:szCs w:val="20"/>
        </w:rPr>
      </w:pPr>
    </w:p>
    <w:p w:rsidR="006334ED" w:rsidRPr="005E1B54" w:rsidRDefault="006334ED" w:rsidP="00E346AF">
      <w:pPr>
        <w:ind w:left="283" w:right="283" w:firstLine="1"/>
        <w:rPr>
          <w:rStyle w:val="justifier1"/>
          <w:rFonts w:ascii="Calibri Light" w:hAnsi="Calibri Light" w:cs="Calibri Light"/>
          <w:b/>
          <w:smallCaps/>
          <w:sz w:val="10"/>
          <w:szCs w:val="10"/>
        </w:rPr>
      </w:pPr>
    </w:p>
    <w:p w:rsidR="00F6006C" w:rsidRPr="00B201D5" w:rsidRDefault="00F6006C" w:rsidP="00E346AF">
      <w:pPr>
        <w:pBdr>
          <w:bottom w:val="single" w:sz="4" w:space="1" w:color="auto"/>
        </w:pBdr>
        <w:tabs>
          <w:tab w:val="right" w:leader="dot" w:pos="1049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Ce bulletin est à renvoyer </w:t>
      </w:r>
      <w:r w:rsidRPr="009B5C2E">
        <w:rPr>
          <w:rFonts w:ascii="Calibri Light" w:hAnsi="Calibri Light" w:cs="Calibri Light"/>
          <w:b/>
          <w:sz w:val="20"/>
          <w:szCs w:val="20"/>
        </w:rPr>
        <w:t>rempli en majuscules et signé</w:t>
      </w:r>
      <w:r w:rsidRPr="00B201D5">
        <w:rPr>
          <w:rFonts w:ascii="Calibri Light" w:hAnsi="Calibri Light" w:cs="Calibri Light"/>
          <w:sz w:val="20"/>
          <w:szCs w:val="20"/>
        </w:rPr>
        <w:t xml:space="preserve"> en totalité par courrier avec la photocopie de la pièce d’identité pour votre voyage par mail à </w:t>
      </w:r>
      <w:hyperlink r:id="rId8" w:history="1">
        <w:r w:rsidR="002B7DC1" w:rsidRPr="00B201D5">
          <w:rPr>
            <w:rStyle w:val="Lienhypertexte"/>
            <w:rFonts w:ascii="Calibri Light" w:hAnsi="Calibri Light" w:cs="Calibri Light"/>
            <w:sz w:val="20"/>
            <w:szCs w:val="20"/>
          </w:rPr>
          <w:t>valerie.citeduvoyage@orange.fr</w:t>
        </w:r>
      </w:hyperlink>
      <w:r w:rsidR="002B7DC1" w:rsidRPr="00B201D5">
        <w:rPr>
          <w:rFonts w:ascii="Calibri Light" w:hAnsi="Calibri Light" w:cs="Calibri Light"/>
          <w:sz w:val="20"/>
          <w:szCs w:val="20"/>
        </w:rPr>
        <w:t xml:space="preserve"> ou à la CITE DU VOYAGE  150 rue Marcadet 75018 PARIS</w:t>
      </w:r>
      <w:r w:rsidR="007113F9">
        <w:rPr>
          <w:rFonts w:ascii="Calibri Light" w:hAnsi="Calibri Light" w:cs="Calibri Light"/>
          <w:sz w:val="20"/>
          <w:szCs w:val="20"/>
        </w:rPr>
        <w:t>.</w:t>
      </w:r>
    </w:p>
    <w:p w:rsidR="00F6006C" w:rsidRPr="00B201D5" w:rsidRDefault="00F6006C" w:rsidP="00E346AF">
      <w:pPr>
        <w:pBdr>
          <w:bottom w:val="single" w:sz="4" w:space="1" w:color="auto"/>
        </w:pBdr>
        <w:tabs>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Votre demande sera traitée et votre acompte encaissé dans un délai de 7 à 10 jours à réception du bulletin</w:t>
      </w:r>
      <w:r w:rsidR="00DC32B7" w:rsidRPr="00B201D5">
        <w:rPr>
          <w:rFonts w:ascii="Calibri Light" w:hAnsi="Calibri Light" w:cs="Calibri Light"/>
          <w:sz w:val="20"/>
          <w:szCs w:val="20"/>
        </w:rPr>
        <w:t>.</w:t>
      </w:r>
    </w:p>
    <w:p w:rsidR="003E55A1" w:rsidRPr="003432AF" w:rsidRDefault="003E55A1"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18"/>
          <w:szCs w:val="18"/>
        </w:rPr>
      </w:pPr>
    </w:p>
    <w:p w:rsidR="00AA3782" w:rsidRPr="00B201D5" w:rsidRDefault="00AA3782"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006352B3" w:rsidRPr="00B201D5">
        <w:rPr>
          <w:rFonts w:ascii="Calibri Light" w:hAnsi="Calibri Light" w:cs="Calibri Light"/>
          <w:sz w:val="20"/>
          <w:szCs w:val="20"/>
        </w:rPr>
        <w:tab/>
        <w:t>Date de naissance :</w:t>
      </w:r>
      <w:r w:rsidR="006352B3" w:rsidRPr="00B201D5">
        <w:rPr>
          <w:rFonts w:ascii="Calibri Light" w:hAnsi="Calibri Light" w:cs="Calibri Light"/>
          <w:sz w:val="20"/>
          <w:szCs w:val="20"/>
        </w:rPr>
        <w:tab/>
      </w:r>
    </w:p>
    <w:p w:rsidR="00AA3782" w:rsidRPr="003432AF" w:rsidRDefault="00AA3782" w:rsidP="00E346AF">
      <w:pPr>
        <w:pBdr>
          <w:bottom w:val="single" w:sz="4" w:space="1" w:color="auto"/>
        </w:pBdr>
        <w:tabs>
          <w:tab w:val="right" w:leader="dot" w:pos="9000"/>
        </w:tabs>
        <w:ind w:left="283" w:right="283" w:firstLine="1"/>
        <w:jc w:val="both"/>
        <w:rPr>
          <w:rFonts w:ascii="Calibri Light" w:hAnsi="Calibri Light" w:cs="Calibri Light"/>
          <w:sz w:val="8"/>
          <w:szCs w:val="8"/>
        </w:rPr>
      </w:pPr>
    </w:p>
    <w:p w:rsidR="00AA3782" w:rsidRPr="00B201D5" w:rsidRDefault="00AA3782" w:rsidP="00E346AF">
      <w:pPr>
        <w:pBdr>
          <w:bottom w:val="single" w:sz="4" w:space="1" w:color="auto"/>
        </w:pBdr>
        <w:tabs>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Adresse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3060"/>
          <w:tab w:val="left" w:pos="3240"/>
          <w:tab w:val="right" w:leader="dot" w:pos="9000"/>
        </w:tabs>
        <w:ind w:left="283" w:right="283" w:firstLine="1"/>
        <w:jc w:val="both"/>
        <w:rPr>
          <w:rFonts w:ascii="Calibri Light" w:hAnsi="Calibri Light" w:cs="Calibri Light"/>
          <w:sz w:val="8"/>
          <w:szCs w:val="8"/>
        </w:rPr>
      </w:pPr>
    </w:p>
    <w:p w:rsidR="004F44FF" w:rsidRPr="00B201D5"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Code Postal : </w:t>
      </w:r>
      <w:r w:rsidRPr="00B201D5">
        <w:rPr>
          <w:rFonts w:ascii="Calibri Light" w:hAnsi="Calibri Light" w:cs="Calibri Light"/>
          <w:sz w:val="20"/>
          <w:szCs w:val="20"/>
        </w:rPr>
        <w:tab/>
      </w:r>
      <w:r w:rsidR="004F44FF" w:rsidRPr="00B201D5">
        <w:rPr>
          <w:rFonts w:ascii="Calibri Light" w:hAnsi="Calibri Light" w:cs="Calibri Light"/>
          <w:sz w:val="20"/>
          <w:szCs w:val="20"/>
        </w:rPr>
        <w:tab/>
      </w:r>
      <w:r w:rsidRPr="00B201D5">
        <w:rPr>
          <w:rFonts w:ascii="Calibri Light" w:hAnsi="Calibri Light" w:cs="Calibri Light"/>
          <w:sz w:val="20"/>
          <w:szCs w:val="20"/>
        </w:rPr>
        <w:t>Ville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2340"/>
          <w:tab w:val="left" w:pos="2520"/>
          <w:tab w:val="right" w:leader="dot" w:pos="3060"/>
          <w:tab w:val="left" w:pos="3240"/>
          <w:tab w:val="right" w:leader="dot" w:pos="5220"/>
          <w:tab w:val="left" w:pos="5400"/>
          <w:tab w:val="right" w:leader="dot" w:pos="9000"/>
        </w:tabs>
        <w:ind w:left="283" w:right="283" w:firstLine="1"/>
        <w:jc w:val="both"/>
        <w:rPr>
          <w:rFonts w:ascii="Calibri Light" w:hAnsi="Calibri Light" w:cs="Calibri Light"/>
          <w:sz w:val="8"/>
          <w:szCs w:val="8"/>
        </w:rPr>
      </w:pPr>
    </w:p>
    <w:p w:rsidR="00AA3782" w:rsidRPr="005E1B54"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10"/>
          <w:szCs w:val="10"/>
        </w:rPr>
      </w:pPr>
      <w:r w:rsidRPr="00B201D5">
        <w:rPr>
          <w:rFonts w:ascii="Calibri Light" w:hAnsi="Calibri Light" w:cs="Calibri Light"/>
          <w:sz w:val="20"/>
          <w:szCs w:val="20"/>
        </w:rPr>
        <w:t xml:space="preserve">Téléphone :  </w:t>
      </w:r>
      <w:r w:rsidRPr="00B201D5">
        <w:rPr>
          <w:rFonts w:ascii="Calibri Light" w:hAnsi="Calibri Light" w:cs="Calibri Light"/>
          <w:sz w:val="20"/>
          <w:szCs w:val="20"/>
        </w:rPr>
        <w:tab/>
      </w:r>
      <w:r w:rsidRPr="00B201D5">
        <w:rPr>
          <w:rFonts w:ascii="Calibri Light" w:hAnsi="Calibri Light" w:cs="Calibri Light"/>
          <w:sz w:val="20"/>
          <w:szCs w:val="20"/>
        </w:rPr>
        <w:tab/>
        <w:t>Adresse @ :</w:t>
      </w:r>
      <w:r w:rsidRPr="00B201D5">
        <w:rPr>
          <w:rFonts w:ascii="Calibri Light" w:hAnsi="Calibri Light" w:cs="Calibri Light"/>
          <w:sz w:val="20"/>
          <w:szCs w:val="20"/>
        </w:rPr>
        <w:tab/>
      </w:r>
      <w:r w:rsidR="0081698B">
        <w:rPr>
          <w:rFonts w:ascii="Calibri Light" w:hAnsi="Calibri Light" w:cs="Calibri Light"/>
          <w:sz w:val="20"/>
          <w:szCs w:val="20"/>
        </w:rPr>
        <w:br/>
      </w:r>
    </w:p>
    <w:p w:rsidR="00AA3782" w:rsidRPr="003432AF" w:rsidRDefault="00AA3782" w:rsidP="00E346AF">
      <w:pPr>
        <w:ind w:left="283" w:right="283" w:firstLine="1"/>
        <w:jc w:val="both"/>
        <w:rPr>
          <w:rFonts w:ascii="Calibri Light" w:hAnsi="Calibri Light" w:cs="Calibri Light"/>
          <w:sz w:val="10"/>
          <w:szCs w:val="10"/>
        </w:rPr>
      </w:pPr>
    </w:p>
    <w:p w:rsidR="000C4E15" w:rsidRPr="005E1B54" w:rsidRDefault="00685E1F" w:rsidP="00E346AF">
      <w:pPr>
        <w:tabs>
          <w:tab w:val="right" w:pos="9360"/>
        </w:tabs>
        <w:ind w:left="283" w:right="283" w:firstLine="1"/>
        <w:jc w:val="center"/>
        <w:rPr>
          <w:rFonts w:ascii="Calibri Light" w:eastAsia="Arial Unicode MS" w:hAnsi="Calibri Light" w:cs="Calibri Light"/>
          <w:b/>
          <w:smallCaps/>
          <w:vanish/>
          <w:sz w:val="26"/>
          <w:szCs w:val="26"/>
        </w:rPr>
      </w:pPr>
      <w:r>
        <w:rPr>
          <w:rFonts w:ascii="Calibri Light" w:hAnsi="Calibri Light" w:cs="Calibri Light"/>
          <w:b/>
          <w:smallCaps/>
          <w:sz w:val="26"/>
          <w:szCs w:val="26"/>
        </w:rPr>
        <w:t xml:space="preserve">RENSEIGNEMENTS SUR VOS ACCOMPAGNANTS </w:t>
      </w:r>
    </w:p>
    <w:p w:rsidR="000C4E15" w:rsidRPr="005E1B54" w:rsidRDefault="000C4E15" w:rsidP="00E346AF">
      <w:pPr>
        <w:tabs>
          <w:tab w:val="right" w:pos="9360"/>
        </w:tabs>
        <w:ind w:left="283" w:right="283" w:firstLine="1"/>
        <w:jc w:val="center"/>
        <w:rPr>
          <w:rFonts w:ascii="Calibri Light" w:hAnsi="Calibri Light" w:cs="Calibri Light"/>
          <w:smallCaps/>
          <w:sz w:val="26"/>
          <w:szCs w:val="26"/>
        </w:rPr>
      </w:pPr>
    </w:p>
    <w:p w:rsidR="000C4E15" w:rsidRPr="003432AF" w:rsidRDefault="000C4E15" w:rsidP="00E346AF">
      <w:pPr>
        <w:tabs>
          <w:tab w:val="left" w:pos="6480"/>
        </w:tabs>
        <w:ind w:left="283" w:right="283" w:firstLine="1"/>
        <w:rPr>
          <w:rFonts w:ascii="Calibri Light" w:hAnsi="Calibri Light" w:cs="Calibri Light"/>
          <w:b/>
          <w:smallCaps/>
          <w:sz w:val="8"/>
          <w:szCs w:val="8"/>
        </w:rPr>
      </w:pP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B201D5" w:rsidRDefault="00A33DFA" w:rsidP="00E346AF">
      <w:pPr>
        <w:tabs>
          <w:tab w:val="right" w:leader="dot" w:pos="5812"/>
          <w:tab w:val="left" w:pos="5954"/>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3432AF" w:rsidRDefault="000C4E15" w:rsidP="00E346AF">
      <w:pPr>
        <w:tabs>
          <w:tab w:val="left" w:pos="4320"/>
          <w:tab w:val="left" w:pos="5760"/>
          <w:tab w:val="left" w:pos="8460"/>
        </w:tabs>
        <w:ind w:left="283" w:right="283" w:firstLine="1"/>
        <w:jc w:val="center"/>
        <w:rPr>
          <w:rFonts w:ascii="Calibri Light" w:hAnsi="Calibri Light" w:cs="Calibri Light"/>
          <w:b/>
          <w:sz w:val="10"/>
          <w:szCs w:val="10"/>
          <w:u w:val="single"/>
        </w:rPr>
      </w:pPr>
    </w:p>
    <w:p w:rsidR="00AF752F" w:rsidRPr="00A129C9" w:rsidRDefault="000F09D9" w:rsidP="00E346AF">
      <w:pPr>
        <w:ind w:left="283" w:right="283" w:firstLine="1"/>
        <w:rPr>
          <w:rFonts w:ascii="Calibri Light" w:hAnsi="Calibri Light" w:cs="Calibri Light"/>
          <w:b/>
          <w:color w:val="CC0000"/>
          <w:sz w:val="20"/>
          <w:szCs w:val="20"/>
        </w:rPr>
      </w:pPr>
      <w:r w:rsidRPr="00A129C9">
        <w:rPr>
          <w:rFonts w:ascii="Calibri Light" w:hAnsi="Calibri Light" w:cs="Calibri Light"/>
          <w:b/>
          <w:color w:val="CC0000"/>
          <w:sz w:val="20"/>
          <w:szCs w:val="20"/>
        </w:rPr>
        <w:t>D</w:t>
      </w:r>
      <w:r w:rsidR="00FA3B55" w:rsidRPr="00A129C9">
        <w:rPr>
          <w:rFonts w:ascii="Calibri Light" w:hAnsi="Calibri Light" w:cs="Calibri Light"/>
          <w:b/>
          <w:color w:val="CC0000"/>
          <w:sz w:val="20"/>
          <w:szCs w:val="20"/>
        </w:rPr>
        <w:t>épa</w:t>
      </w:r>
      <w:r w:rsidR="00741359" w:rsidRPr="00A129C9">
        <w:rPr>
          <w:rFonts w:ascii="Calibri Light" w:hAnsi="Calibri Light" w:cs="Calibri Light"/>
          <w:b/>
          <w:color w:val="CC0000"/>
          <w:sz w:val="20"/>
          <w:szCs w:val="20"/>
        </w:rPr>
        <w:t xml:space="preserve">rt garanti pour un minimum de </w:t>
      </w:r>
      <w:r w:rsidR="00685E1F">
        <w:rPr>
          <w:rFonts w:ascii="Calibri Light" w:hAnsi="Calibri Light" w:cs="Calibri Light"/>
          <w:b/>
          <w:color w:val="CC0000"/>
          <w:sz w:val="20"/>
          <w:szCs w:val="20"/>
        </w:rPr>
        <w:t>1 participant</w:t>
      </w:r>
      <w:r w:rsidR="006334ED" w:rsidRPr="00A129C9">
        <w:rPr>
          <w:rFonts w:ascii="Calibri Light" w:hAnsi="Calibri Light" w:cs="Calibri Light"/>
          <w:b/>
          <w:color w:val="CC0000"/>
          <w:sz w:val="20"/>
          <w:szCs w:val="20"/>
        </w:rPr>
        <w:t xml:space="preserve"> : </w:t>
      </w:r>
      <w:r w:rsidR="00D73615">
        <w:rPr>
          <w:rFonts w:ascii="Calibri Light" w:hAnsi="Calibri Light" w:cs="Calibri Light"/>
          <w:b/>
          <w:color w:val="CC0000"/>
          <w:sz w:val="20"/>
          <w:szCs w:val="20"/>
        </w:rPr>
        <w:t xml:space="preserve"> 1 105</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personne</w:t>
      </w:r>
    </w:p>
    <w:p w:rsidR="003E55A1" w:rsidRPr="00B201D5" w:rsidRDefault="003E55A1"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Supplément chambre individuelle </w:t>
      </w:r>
      <w:r w:rsidRPr="00A129C9">
        <w:rPr>
          <w:rFonts w:ascii="Calibri Light" w:hAnsi="Calibri Light" w:cs="Calibri Light"/>
          <w:color w:val="CC0000"/>
          <w:sz w:val="20"/>
          <w:szCs w:val="20"/>
        </w:rPr>
        <w:t xml:space="preserve">: </w:t>
      </w:r>
      <w:r w:rsidR="00153D8F">
        <w:rPr>
          <w:rFonts w:ascii="Calibri Light" w:hAnsi="Calibri Light" w:cs="Calibri Light"/>
          <w:color w:val="CC0000"/>
          <w:sz w:val="20"/>
          <w:szCs w:val="20"/>
        </w:rPr>
        <w:t>187</w:t>
      </w:r>
      <w:r w:rsidR="00685E1F">
        <w:rPr>
          <w:rFonts w:ascii="Calibri Light" w:hAnsi="Calibri Light" w:cs="Calibri Light"/>
          <w:color w:val="CC0000"/>
          <w:sz w:val="20"/>
          <w:szCs w:val="20"/>
        </w:rPr>
        <w:t xml:space="preserve"> </w:t>
      </w:r>
      <w:r w:rsidRPr="00A129C9">
        <w:rPr>
          <w:rFonts w:ascii="Calibri Light" w:hAnsi="Calibri Light" w:cs="Calibri Light"/>
          <w:color w:val="CC0000"/>
          <w:sz w:val="20"/>
          <w:szCs w:val="20"/>
        </w:rPr>
        <w:t>€</w:t>
      </w:r>
    </w:p>
    <w:p w:rsidR="00C41D6C" w:rsidRPr="00B201D5" w:rsidRDefault="006334ED"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Nombre de participants : ………</w:t>
      </w:r>
      <w:r w:rsidR="00425A2D" w:rsidRPr="00B201D5">
        <w:rPr>
          <w:rFonts w:ascii="Calibri Light" w:hAnsi="Calibri Light" w:cs="Calibri Light"/>
          <w:b/>
          <w:sz w:val="20"/>
          <w:szCs w:val="20"/>
        </w:rPr>
        <w:t>Type de c</w:t>
      </w:r>
      <w:r w:rsidR="008C144F" w:rsidRPr="00B201D5">
        <w:rPr>
          <w:rFonts w:ascii="Calibri Light" w:hAnsi="Calibri Light" w:cs="Calibri Light"/>
          <w:b/>
          <w:sz w:val="20"/>
          <w:szCs w:val="20"/>
        </w:rPr>
        <w:t>hambres</w:t>
      </w:r>
      <w:r w:rsidR="00425A2D" w:rsidRPr="00B201D5">
        <w:rPr>
          <w:rFonts w:ascii="Calibri Light" w:hAnsi="Calibri Light" w:cs="Calibri Light"/>
          <w:sz w:val="20"/>
          <w:szCs w:val="20"/>
        </w:rPr>
        <w:t> :</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4C2882" w:rsidRPr="00B201D5">
        <w:rPr>
          <w:rFonts w:ascii="Calibri Light" w:hAnsi="Calibri Light" w:cs="Calibri Light"/>
          <w:sz w:val="20"/>
          <w:szCs w:val="20"/>
        </w:rPr>
        <w:t xml:space="preserve"> Double</w:t>
      </w:r>
      <w:r w:rsidR="007F3BF0" w:rsidRPr="00B201D5">
        <w:rPr>
          <w:rFonts w:ascii="Calibri Light" w:hAnsi="Calibri Light" w:cs="Calibri Light"/>
          <w:sz w:val="20"/>
          <w:szCs w:val="20"/>
        </w:rPr>
        <w:t xml:space="preserve"> (1</w:t>
      </w:r>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grand lit)</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7F3BF0" w:rsidRPr="00B201D5">
        <w:rPr>
          <w:rFonts w:ascii="Calibri Light" w:hAnsi="Calibri Light" w:cs="Calibri Light"/>
          <w:sz w:val="20"/>
          <w:szCs w:val="20"/>
        </w:rPr>
        <w:t xml:space="preserve"> </w:t>
      </w:r>
      <w:proofErr w:type="spellStart"/>
      <w:r w:rsidRPr="00B201D5">
        <w:rPr>
          <w:rFonts w:ascii="Calibri Light" w:hAnsi="Calibri Light" w:cs="Calibri Light"/>
          <w:sz w:val="20"/>
          <w:szCs w:val="20"/>
        </w:rPr>
        <w:t>Twin</w:t>
      </w:r>
      <w:proofErr w:type="spellEnd"/>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2 lits</w:t>
      </w:r>
      <w:r w:rsidRPr="00B201D5">
        <w:rPr>
          <w:rFonts w:ascii="Calibri Light" w:hAnsi="Calibri Light" w:cs="Calibri Light"/>
          <w:sz w:val="20"/>
          <w:szCs w:val="20"/>
        </w:rPr>
        <w:t>)</w:t>
      </w:r>
      <w:r w:rsidR="003E55A1" w:rsidRPr="00B201D5">
        <w:rPr>
          <w:rFonts w:ascii="Calibri Light" w:hAnsi="Calibri Light" w:cs="Calibri Light"/>
          <w:sz w:val="20"/>
          <w:szCs w:val="20"/>
        </w:rPr>
        <w:t xml:space="preserve"> </w:t>
      </w:r>
      <w:r w:rsidR="0052773D" w:rsidRPr="00B201D5">
        <w:rPr>
          <w:rFonts w:ascii="Calibri Light" w:hAnsi="Calibri Light" w:cs="Calibri Light"/>
          <w:sz w:val="20"/>
          <w:szCs w:val="20"/>
        </w:rPr>
        <w:sym w:font="Wingdings 2" w:char="F035"/>
      </w:r>
      <w:r w:rsidR="0052773D" w:rsidRPr="00B201D5">
        <w:rPr>
          <w:rFonts w:ascii="Calibri Light" w:hAnsi="Calibri Light" w:cs="Calibri Light"/>
          <w:sz w:val="20"/>
          <w:szCs w:val="20"/>
        </w:rPr>
        <w:t xml:space="preserve"> </w:t>
      </w:r>
      <w:r w:rsidRPr="00B201D5">
        <w:rPr>
          <w:rFonts w:ascii="Calibri Light" w:hAnsi="Calibri Light" w:cs="Calibri Light"/>
          <w:sz w:val="20"/>
          <w:szCs w:val="20"/>
        </w:rPr>
        <w:t xml:space="preserve">Individuelle </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t>L’assurance multirisques groupes :  annulation/bagages/interruption de séjour (contrat</w:t>
      </w:r>
      <w:r w:rsidRPr="00B201D5">
        <w:rPr>
          <w:rFonts w:ascii="Calibri Light" w:hAnsi="Calibri Light" w:cs="Calibri Light"/>
          <w:sz w:val="20"/>
          <w:szCs w:val="20"/>
        </w:rPr>
        <w:t xml:space="preserve"> </w:t>
      </w:r>
      <w:r w:rsidRPr="00B201D5">
        <w:rPr>
          <w:rFonts w:ascii="Calibri Light" w:hAnsi="Calibri Light" w:cs="Calibri Light"/>
          <w:bCs/>
          <w:sz w:val="20"/>
          <w:szCs w:val="20"/>
        </w:rPr>
        <w:t>AX2018143) : </w:t>
      </w:r>
      <w:r w:rsidR="00D73615">
        <w:rPr>
          <w:rFonts w:ascii="Calibri Light" w:hAnsi="Calibri Light" w:cs="Calibri Light"/>
          <w:bCs/>
          <w:sz w:val="20"/>
          <w:szCs w:val="20"/>
        </w:rPr>
        <w:t xml:space="preserve"> 33</w:t>
      </w:r>
      <w:r w:rsidR="00685E1F">
        <w:rPr>
          <w:rFonts w:ascii="Calibri Light" w:hAnsi="Calibri Light" w:cs="Calibri Light"/>
          <w:bCs/>
          <w:sz w:val="20"/>
          <w:szCs w:val="20"/>
        </w:rPr>
        <w:t xml:space="preserve"> </w:t>
      </w:r>
      <w:r w:rsidRPr="00B201D5">
        <w:rPr>
          <w:rFonts w:ascii="Calibri Light" w:hAnsi="Calibri Light" w:cs="Calibri Light"/>
          <w:bCs/>
          <w:sz w:val="20"/>
          <w:szCs w:val="20"/>
        </w:rPr>
        <w:t>€</w:t>
      </w:r>
      <w:r w:rsidR="002208A6" w:rsidRPr="00B201D5">
        <w:rPr>
          <w:rFonts w:ascii="Calibri Light" w:hAnsi="Calibri Light" w:cs="Calibri Light"/>
          <w:bCs/>
          <w:sz w:val="20"/>
          <w:szCs w:val="20"/>
        </w:rPr>
        <w:t>/pers.</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Acceptée </w:t>
      </w: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Refusée (cocher l’option retenue)</w:t>
      </w:r>
    </w:p>
    <w:p w:rsidR="00C41D6C" w:rsidRPr="00B201D5" w:rsidRDefault="00C41D6C" w:rsidP="00E346AF">
      <w:pPr>
        <w:ind w:left="283" w:right="283" w:firstLine="1"/>
        <w:rPr>
          <w:rFonts w:ascii="Calibri Light" w:hAnsi="Calibri Light" w:cs="Calibri Light"/>
          <w:bCs/>
          <w:sz w:val="20"/>
          <w:szCs w:val="20"/>
        </w:rPr>
      </w:pPr>
      <w:r w:rsidRPr="00B201D5">
        <w:rPr>
          <w:rFonts w:ascii="Calibri Light" w:hAnsi="Calibri Light" w:cs="Calibri Light"/>
          <w:bCs/>
          <w:sz w:val="20"/>
          <w:szCs w:val="20"/>
        </w:rPr>
        <w:t xml:space="preserve">Assurances devant être souscrites simultanément à la signature </w:t>
      </w:r>
      <w:r w:rsidR="002208A6" w:rsidRPr="00B201D5">
        <w:rPr>
          <w:rFonts w:ascii="Calibri Light" w:hAnsi="Calibri Light" w:cs="Calibri Light"/>
          <w:bCs/>
          <w:sz w:val="20"/>
          <w:szCs w:val="20"/>
        </w:rPr>
        <w:t>bulletin d’inscription/</w:t>
      </w:r>
      <w:r w:rsidRPr="00B201D5">
        <w:rPr>
          <w:rFonts w:ascii="Calibri Light" w:hAnsi="Calibri Light" w:cs="Calibri Light"/>
          <w:bCs/>
          <w:sz w:val="20"/>
          <w:szCs w:val="20"/>
        </w:rPr>
        <w:t>contrat</w:t>
      </w:r>
      <w:r w:rsidR="002208A6" w:rsidRPr="00B201D5">
        <w:rPr>
          <w:rFonts w:ascii="Calibri Light" w:hAnsi="Calibri Light" w:cs="Calibri Light"/>
          <w:bCs/>
          <w:sz w:val="20"/>
          <w:szCs w:val="20"/>
        </w:rPr>
        <w:t>.</w:t>
      </w:r>
    </w:p>
    <w:p w:rsidR="00C41D6C" w:rsidRPr="003432AF" w:rsidRDefault="00080663" w:rsidP="00E346AF">
      <w:pPr>
        <w:ind w:left="283" w:right="283"/>
        <w:rPr>
          <w:rFonts w:ascii="Calibri Light" w:hAnsi="Calibri Light" w:cs="Calibri Light"/>
          <w:sz w:val="18"/>
          <w:szCs w:val="18"/>
        </w:rPr>
      </w:pPr>
      <w:r w:rsidRPr="003432AF">
        <w:rPr>
          <w:rFonts w:ascii="Calibri Light" w:hAnsi="Calibri Light" w:cs="Calibri Light"/>
          <w:b/>
          <w:noProof/>
          <w:sz w:val="10"/>
          <w:szCs w:val="10"/>
          <w:u w:val="single"/>
        </w:rPr>
        <mc:AlternateContent>
          <mc:Choice Requires="wps">
            <w:drawing>
              <wp:anchor distT="0" distB="0" distL="114300" distR="114300" simplePos="0" relativeHeight="251657216" behindDoc="0" locked="0" layoutInCell="1" allowOverlap="1" wp14:anchorId="36167020" wp14:editId="15D84E93">
                <wp:simplePos x="0" y="0"/>
                <wp:positionH relativeFrom="column">
                  <wp:posOffset>106680</wp:posOffset>
                </wp:positionH>
                <wp:positionV relativeFrom="paragraph">
                  <wp:posOffset>123825</wp:posOffset>
                </wp:positionV>
                <wp:extent cx="3429000" cy="1685925"/>
                <wp:effectExtent l="0" t="0" r="19050" b="285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85925"/>
                        </a:xfrm>
                        <a:prstGeom prst="flowChartProcess">
                          <a:avLst/>
                        </a:prstGeom>
                        <a:solidFill>
                          <a:srgbClr val="FFFFFF"/>
                        </a:solidFill>
                        <a:ln w="9525">
                          <a:solidFill>
                            <a:srgbClr val="000000"/>
                          </a:solidFill>
                          <a:miter lim="800000"/>
                          <a:headEnd/>
                          <a:tailEnd/>
                        </a:ln>
                      </wps:spPr>
                      <wps:txb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7020" id="_x0000_t109" coordsize="21600,21600" o:spt="109" path="m,l,21600r21600,l21600,xe">
                <v:stroke joinstyle="miter"/>
                <v:path gradientshapeok="t" o:connecttype="rect"/>
              </v:shapetype>
              <v:shape id="AutoShape 10" o:spid="_x0000_s1026" type="#_x0000_t109" style="position:absolute;left:0;text-align:left;margin-left:8.4pt;margin-top:9.75pt;width:270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">
                <v:textbo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v:textbox>
              </v:shape>
            </w:pict>
          </mc:Fallback>
        </mc:AlternateContent>
      </w:r>
      <w:r w:rsidR="005E1B54" w:rsidRPr="003432AF">
        <w:rPr>
          <w:rFonts w:ascii="Calibri Light" w:hAnsi="Calibri Light" w:cs="Calibri Light"/>
          <w:b/>
          <w:noProof/>
          <w:sz w:val="10"/>
          <w:szCs w:val="10"/>
          <w:u w:val="single"/>
        </w:rPr>
        <mc:AlternateContent>
          <mc:Choice Requires="wps">
            <w:drawing>
              <wp:anchor distT="0" distB="0" distL="114300" distR="114300" simplePos="0" relativeHeight="251661312" behindDoc="0" locked="0" layoutInCell="1" allowOverlap="1" wp14:anchorId="264B13CD" wp14:editId="2943745E">
                <wp:simplePos x="0" y="0"/>
                <wp:positionH relativeFrom="column">
                  <wp:posOffset>3630930</wp:posOffset>
                </wp:positionH>
                <wp:positionV relativeFrom="paragraph">
                  <wp:posOffset>118110</wp:posOffset>
                </wp:positionV>
                <wp:extent cx="3400425" cy="2324100"/>
                <wp:effectExtent l="0" t="0" r="2857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2324100"/>
                        </a:xfrm>
                        <a:prstGeom prst="flowChartProcess">
                          <a:avLst/>
                        </a:prstGeom>
                        <a:solidFill>
                          <a:srgbClr val="FFFFFF"/>
                        </a:solidFill>
                        <a:ln w="9525">
                          <a:solidFill>
                            <a:srgbClr val="000000"/>
                          </a:solidFill>
                          <a:miter lim="800000"/>
                          <a:headEnd/>
                          <a:tailEnd/>
                        </a:ln>
                      </wps:spPr>
                      <wps:txb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13CD" id="AutoShape 11" o:spid="_x0000_s1027" type="#_x0000_t109" style="position:absolute;left:0;text-align:left;margin-left:285.9pt;margin-top:9.3pt;width:267.7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">
                <v:textbo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v:textbox>
              </v:shape>
            </w:pict>
          </mc:Fallback>
        </mc:AlternateContent>
      </w:r>
    </w:p>
    <w:p w:rsidR="008245C6" w:rsidRPr="003432AF" w:rsidRDefault="008245C6" w:rsidP="00E346AF">
      <w:pPr>
        <w:ind w:left="283" w:right="283"/>
        <w:rPr>
          <w:rFonts w:ascii="Calibri Light" w:hAnsi="Calibri Light" w:cs="Calibri Light"/>
          <w:b/>
          <w:smallCaps/>
          <w:sz w:val="8"/>
          <w:szCs w:val="8"/>
          <w:u w:val="single"/>
        </w:rPr>
      </w:pPr>
    </w:p>
    <w:p w:rsidR="00DA1BE0" w:rsidRPr="003432AF" w:rsidRDefault="00DA1BE0" w:rsidP="00E346AF">
      <w:pPr>
        <w:ind w:left="283" w:right="283"/>
        <w:jc w:val="both"/>
        <w:rPr>
          <w:rFonts w:ascii="Calibri Light" w:hAnsi="Calibri Light" w:cs="Calibri Light"/>
          <w:sz w:val="10"/>
          <w:szCs w:val="10"/>
        </w:rPr>
      </w:pPr>
    </w:p>
    <w:p w:rsidR="008C144F" w:rsidRPr="003432AF" w:rsidRDefault="008C144F" w:rsidP="00E346AF">
      <w:pPr>
        <w:ind w:left="283" w:right="283"/>
        <w:jc w:val="both"/>
        <w:rPr>
          <w:rFonts w:ascii="Calibri Light" w:hAnsi="Calibri Light" w:cs="Calibri Light"/>
          <w:sz w:val="18"/>
          <w:szCs w:val="18"/>
        </w:rPr>
      </w:pPr>
    </w:p>
    <w:p w:rsidR="00EB2F3C" w:rsidRPr="003432AF" w:rsidRDefault="00EB2F3C" w:rsidP="00E346AF">
      <w:pPr>
        <w:keepNext/>
        <w:ind w:left="283" w:right="283"/>
        <w:jc w:val="both"/>
        <w:rPr>
          <w:rFonts w:ascii="Calibri Light" w:hAnsi="Calibri Light" w:cs="Calibri Light"/>
          <w:sz w:val="8"/>
          <w:szCs w:val="8"/>
        </w:rPr>
      </w:pPr>
    </w:p>
    <w:p w:rsidR="005040AB" w:rsidRPr="003432AF" w:rsidRDefault="005040AB"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DC457D" w:rsidRPr="003432AF" w:rsidRDefault="00DC457D" w:rsidP="00E346AF">
      <w:pPr>
        <w:tabs>
          <w:tab w:val="left" w:pos="4320"/>
          <w:tab w:val="left" w:pos="4500"/>
        </w:tabs>
        <w:ind w:left="283" w:right="283"/>
        <w:jc w:val="both"/>
        <w:rPr>
          <w:rFonts w:ascii="Calibri Light" w:hAnsi="Calibri Light" w:cs="Calibri Light"/>
          <w:b/>
          <w:sz w:val="10"/>
          <w:szCs w:val="10"/>
          <w:u w:val="single"/>
        </w:rPr>
      </w:pPr>
    </w:p>
    <w:p w:rsidR="00304F40" w:rsidRPr="003432AF" w:rsidRDefault="00304F40" w:rsidP="00E346AF">
      <w:pPr>
        <w:tabs>
          <w:tab w:val="left" w:pos="4320"/>
          <w:tab w:val="left" w:pos="4500"/>
        </w:tabs>
        <w:ind w:left="283" w:right="283"/>
        <w:jc w:val="both"/>
        <w:rPr>
          <w:rFonts w:ascii="Calibri Light" w:hAnsi="Calibri Light" w:cs="Calibri Light"/>
          <w:b/>
          <w:sz w:val="10"/>
          <w:szCs w:val="10"/>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6636F3" w:rsidRPr="003432AF" w:rsidRDefault="006636F3" w:rsidP="00E346AF">
      <w:pPr>
        <w:tabs>
          <w:tab w:val="left" w:pos="4320"/>
          <w:tab w:val="left" w:pos="4500"/>
        </w:tabs>
        <w:ind w:left="283" w:right="283"/>
        <w:jc w:val="both"/>
        <w:rPr>
          <w:rFonts w:ascii="Calibri Light" w:hAnsi="Calibri Light" w:cs="Calibri Light"/>
          <w:b/>
          <w:smallCaps/>
          <w:sz w:val="10"/>
          <w:szCs w:val="10"/>
          <w:u w:val="single"/>
        </w:rPr>
      </w:pPr>
    </w:p>
    <w:p w:rsidR="00C50020" w:rsidRDefault="00C50020"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Pr="003432AF" w:rsidRDefault="00D455AA" w:rsidP="00E346AF">
      <w:pPr>
        <w:widowControl w:val="0"/>
        <w:tabs>
          <w:tab w:val="left" w:pos="360"/>
        </w:tabs>
        <w:ind w:left="283" w:right="283"/>
        <w:jc w:val="both"/>
        <w:rPr>
          <w:rFonts w:ascii="Calibri Light" w:hAnsi="Calibri Light" w:cs="Calibri Light"/>
          <w:sz w:val="10"/>
          <w:szCs w:val="10"/>
        </w:rPr>
      </w:pPr>
    </w:p>
    <w:p w:rsidR="002B7DC1" w:rsidRDefault="002B7DC1" w:rsidP="00E346AF">
      <w:pPr>
        <w:pStyle w:val="Corpsdetexte"/>
        <w:ind w:left="283" w:right="283"/>
        <w:jc w:val="both"/>
        <w:rPr>
          <w:rFonts w:ascii="Calibri Light" w:hAnsi="Calibri Light" w:cs="Calibri Light"/>
          <w:sz w:val="18"/>
          <w:szCs w:val="18"/>
        </w:rPr>
      </w:pPr>
      <w:bookmarkStart w:id="0" w:name="_Hlk524025619"/>
    </w:p>
    <w:p w:rsidR="005E1B54" w:rsidRDefault="005E1B54" w:rsidP="00E346AF">
      <w:pPr>
        <w:pStyle w:val="Corpsdetexte"/>
        <w:ind w:left="283" w:right="283"/>
        <w:jc w:val="both"/>
        <w:rPr>
          <w:rFonts w:ascii="Calibri Light" w:hAnsi="Calibri Light" w:cs="Calibri Light"/>
          <w:sz w:val="18"/>
          <w:szCs w:val="18"/>
        </w:rPr>
      </w:pP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Je soussigné (nom, prénom) …………………………</w:t>
      </w:r>
      <w:proofErr w:type="gramStart"/>
      <w:r w:rsidRPr="00B201D5">
        <w:rPr>
          <w:rFonts w:ascii="Calibri Light" w:hAnsi="Calibri Light" w:cs="Calibri Light"/>
          <w:sz w:val="20"/>
        </w:rPr>
        <w:t>…….</w:t>
      </w:r>
      <w:proofErr w:type="gramEnd"/>
      <w:r w:rsidRPr="00B201D5">
        <w:rPr>
          <w:rFonts w:ascii="Calibri Light" w:hAnsi="Calibri Light" w:cs="Calibri Light"/>
          <w:sz w:val="20"/>
        </w:rPr>
        <w:t xml:space="preserve">…………. </w:t>
      </w:r>
      <w:proofErr w:type="gramStart"/>
      <w:r w:rsidRPr="00B201D5">
        <w:rPr>
          <w:rFonts w:ascii="Calibri Light" w:hAnsi="Calibri Light" w:cs="Calibri Light"/>
          <w:sz w:val="20"/>
        </w:rPr>
        <w:t>agissant</w:t>
      </w:r>
      <w:proofErr w:type="gramEnd"/>
      <w:r w:rsidRPr="00B201D5">
        <w:rPr>
          <w:rFonts w:ascii="Calibri Light" w:hAnsi="Calibri Light" w:cs="Calibri Light"/>
          <w:sz w:val="20"/>
        </w:rPr>
        <w:t xml:space="preserve"> tant pour moi-même que pour le compte des autres voyageurs inscrits, certifie avoir pris connaissance :</w:t>
      </w: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1/ avant la conclusion du présent contrat – de l’offre répondant aux exigences de l’article R. 211-4 du Code du Tourisme, des conditions particulières de vente de voyages et du formulaire standard d’information,</w:t>
      </w:r>
    </w:p>
    <w:p w:rsidR="00B201D5"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 xml:space="preserve">2/ des informations liées à la situation politique et sanitaire de la destination choisie figurant dans la rubrique conseils-aux-voyageurs du site </w:t>
      </w:r>
      <w:hyperlink r:id="rId9" w:history="1">
        <w:r w:rsidRPr="00B201D5">
          <w:rPr>
            <w:rStyle w:val="Lienhypertexte"/>
            <w:rFonts w:ascii="Calibri Light" w:hAnsi="Calibri Light" w:cs="Calibri Light"/>
            <w:sz w:val="20"/>
          </w:rPr>
          <w:t>https://www.diplomatie.gouv.fr/fr/conseils-aux-voyageurs/</w:t>
        </w:r>
      </w:hyperlink>
      <w:r w:rsidRPr="00B201D5">
        <w:rPr>
          <w:rFonts w:ascii="Calibri Light" w:hAnsi="Calibri Light" w:cs="Calibri Light"/>
          <w:sz w:val="20"/>
        </w:rPr>
        <w:t xml:space="preserve"> (plus spécifiquement concernant les sous rubriques </w:t>
      </w:r>
      <w:r w:rsidR="00B201D5" w:rsidRPr="00B201D5">
        <w:rPr>
          <w:rFonts w:ascii="Calibri Light" w:hAnsi="Calibri Light" w:cs="Calibri Light"/>
          <w:sz w:val="20"/>
        </w:rPr>
        <w:t>"</w:t>
      </w:r>
      <w:r w:rsidRPr="00B201D5">
        <w:rPr>
          <w:rFonts w:ascii="Calibri Light" w:hAnsi="Calibri Light" w:cs="Calibri Light"/>
          <w:sz w:val="20"/>
        </w:rPr>
        <w:t>risque pays</w:t>
      </w:r>
      <w:r w:rsidR="00B201D5" w:rsidRPr="00B201D5">
        <w:rPr>
          <w:rFonts w:ascii="Calibri Light" w:hAnsi="Calibri Light" w:cs="Calibri Light"/>
          <w:sz w:val="20"/>
        </w:rPr>
        <w:t>"</w:t>
      </w:r>
      <w:r w:rsidRPr="00B201D5">
        <w:rPr>
          <w:rFonts w:ascii="Calibri Light" w:hAnsi="Calibri Light" w:cs="Calibri Light"/>
          <w:sz w:val="20"/>
        </w:rPr>
        <w:t xml:space="preserve"> et </w:t>
      </w:r>
    </w:p>
    <w:p w:rsidR="00FB2AE8" w:rsidRPr="00B201D5" w:rsidRDefault="00B201D5"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w:t>
      </w:r>
      <w:r w:rsidR="00FB2AE8" w:rsidRPr="00B201D5">
        <w:rPr>
          <w:rFonts w:ascii="Calibri Light" w:hAnsi="Calibri Light" w:cs="Calibri Light"/>
          <w:sz w:val="20"/>
        </w:rPr>
        <w:t>santé</w:t>
      </w:r>
      <w:r w:rsidRPr="00B201D5">
        <w:rPr>
          <w:rFonts w:ascii="Calibri Light" w:hAnsi="Calibri Light" w:cs="Calibri Light"/>
          <w:sz w:val="20"/>
        </w:rPr>
        <w:t>"</w:t>
      </w:r>
      <w:r w:rsidR="00FB2AE8" w:rsidRPr="00B201D5">
        <w:rPr>
          <w:rFonts w:ascii="Calibri Light" w:hAnsi="Calibri Light" w:cs="Calibri Light"/>
          <w:sz w:val="20"/>
        </w:rPr>
        <w:t xml:space="preserve">) à consulter régulièrement jusqu’au départ, </w:t>
      </w:r>
    </w:p>
    <w:p w:rsidR="00FB2AE8" w:rsidRPr="00B201D5" w:rsidRDefault="00FB2AE8"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3</w:t>
      </w:r>
      <w:r w:rsidR="00965A81" w:rsidRPr="00B201D5">
        <w:rPr>
          <w:rFonts w:ascii="Calibri Light" w:hAnsi="Calibri Light" w:cs="Calibri Light"/>
          <w:sz w:val="20"/>
        </w:rPr>
        <w:t xml:space="preserve">/ </w:t>
      </w:r>
      <w:r w:rsidRPr="00B201D5">
        <w:rPr>
          <w:rFonts w:ascii="Calibri Light" w:hAnsi="Calibri Light" w:cs="Calibri Light"/>
          <w:sz w:val="20"/>
        </w:rPr>
        <w:t xml:space="preserve">de la brochure et/ou le devis et le programme de l’organisateur, </w:t>
      </w:r>
    </w:p>
    <w:p w:rsidR="00965A81"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 xml:space="preserve">4/ des conditions d’annulation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5</w:t>
      </w:r>
      <w:r w:rsidR="00FB2AE8" w:rsidRPr="00B201D5">
        <w:rPr>
          <w:rFonts w:ascii="Calibri Light" w:hAnsi="Calibri Light" w:cs="Calibri Light"/>
          <w:sz w:val="20"/>
        </w:rPr>
        <w:t xml:space="preserve">/ des conditions de garantie des assurances souscrites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6</w:t>
      </w:r>
      <w:r w:rsidR="00FB2AE8" w:rsidRPr="00B201D5">
        <w:rPr>
          <w:rFonts w:ascii="Calibri Light" w:hAnsi="Calibri Light" w:cs="Calibri Light"/>
          <w:sz w:val="20"/>
        </w:rPr>
        <w:t xml:space="preserve">/ du document d’information m’invitant à vérifier que je ne suis pas déjà couvert pour les garanties éventuellement souscrites, </w:t>
      </w:r>
    </w:p>
    <w:bookmarkEnd w:id="0"/>
    <w:p w:rsidR="009B5C2E" w:rsidRPr="00B201D5" w:rsidRDefault="009B5C2E" w:rsidP="00E346AF">
      <w:pPr>
        <w:pStyle w:val="Corpsdetexte"/>
        <w:ind w:left="283" w:right="283" w:firstLine="1"/>
        <w:jc w:val="both"/>
        <w:rPr>
          <w:rFonts w:ascii="Calibri Light" w:hAnsi="Calibri Light" w:cs="Calibri Light"/>
          <w:sz w:val="20"/>
        </w:rPr>
      </w:pPr>
    </w:p>
    <w:p w:rsidR="00B201D5" w:rsidRPr="009B5C2E" w:rsidRDefault="003E55A1" w:rsidP="00080663">
      <w:pPr>
        <w:pStyle w:val="Corpsdetexte"/>
        <w:ind w:left="1418" w:right="283" w:firstLine="709"/>
        <w:jc w:val="left"/>
        <w:rPr>
          <w:rFonts w:ascii="Calibri Light" w:hAnsi="Calibri Light" w:cs="Calibri Light"/>
          <w:sz w:val="16"/>
          <w:szCs w:val="16"/>
        </w:rPr>
      </w:pPr>
      <w:r w:rsidRPr="00B201D5">
        <w:rPr>
          <w:rFonts w:ascii="Calibri Light" w:hAnsi="Calibri Light" w:cs="Calibri Light"/>
          <w:sz w:val="20"/>
        </w:rPr>
        <w:t>Pour l</w:t>
      </w:r>
      <w:r w:rsidR="00FB2AE8" w:rsidRPr="00B201D5">
        <w:rPr>
          <w:rFonts w:ascii="Calibri Light" w:hAnsi="Calibri Light" w:cs="Calibri Light"/>
          <w:sz w:val="20"/>
        </w:rPr>
        <w:t xml:space="preserve">e </w:t>
      </w:r>
      <w:r w:rsidR="009B5C2E">
        <w:rPr>
          <w:rFonts w:ascii="Calibri Light" w:hAnsi="Calibri Light" w:cs="Calibri Light"/>
          <w:sz w:val="20"/>
        </w:rPr>
        <w:t>c</w:t>
      </w:r>
      <w:r w:rsidR="00FB2AE8" w:rsidRPr="00B201D5">
        <w:rPr>
          <w:rFonts w:ascii="Calibri Light" w:hAnsi="Calibri Light" w:cs="Calibri Light"/>
          <w:sz w:val="20"/>
        </w:rPr>
        <w:t>lient</w:t>
      </w:r>
      <w:r w:rsidR="009B5C2E">
        <w:rPr>
          <w:rFonts w:ascii="Calibri Light" w:hAnsi="Calibri Light" w:cs="Calibri Light"/>
          <w:sz w:val="20"/>
        </w:rPr>
        <w:t> :</w:t>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Pr="00B201D5">
        <w:rPr>
          <w:rFonts w:ascii="Calibri Light" w:hAnsi="Calibri Light" w:cs="Calibri Light"/>
          <w:sz w:val="20"/>
        </w:rPr>
        <w:t>Pour la Cité du Voyag</w:t>
      </w:r>
      <w:r w:rsidR="00B201D5">
        <w:rPr>
          <w:rFonts w:ascii="Calibri Light" w:hAnsi="Calibri Light" w:cs="Calibri Light"/>
          <w:sz w:val="20"/>
        </w:rPr>
        <w:t>e</w:t>
      </w:r>
      <w:r w:rsidR="009B5C2E">
        <w:rPr>
          <w:rFonts w:ascii="Calibri Light" w:hAnsi="Calibri Light" w:cs="Calibri Light"/>
          <w:sz w:val="20"/>
        </w:rPr>
        <w:t> :</w:t>
      </w:r>
      <w:r w:rsidR="009B5C2E">
        <w:rPr>
          <w:rFonts w:ascii="Calibri Light" w:hAnsi="Calibri Light" w:cs="Calibri Light"/>
          <w:sz w:val="20"/>
        </w:rPr>
        <w:br/>
      </w:r>
    </w:p>
    <w:p w:rsidR="00C50020" w:rsidRPr="00B201D5" w:rsidRDefault="00B201D5" w:rsidP="00080663">
      <w:pPr>
        <w:pStyle w:val="Corpsdetexte"/>
        <w:ind w:left="283" w:right="283" w:firstLine="426"/>
        <w:jc w:val="left"/>
        <w:rPr>
          <w:rFonts w:ascii="Calibri Light" w:hAnsi="Calibri Light" w:cs="Calibri Light"/>
          <w:sz w:val="20"/>
        </w:rPr>
      </w:pPr>
      <w:r w:rsidRPr="00B201D5">
        <w:rPr>
          <w:rFonts w:ascii="Calibri Light" w:hAnsi="Calibri Light" w:cs="Calibri Light"/>
          <w:sz w:val="20"/>
        </w:rPr>
        <w:t>Fait à</w:t>
      </w:r>
      <w:proofErr w:type="gramStart"/>
      <w:r w:rsidR="009B5C2E" w:rsidRPr="009B5C2E">
        <w:rPr>
          <w:rFonts w:ascii="Calibri Light" w:hAnsi="Calibri Light" w:cs="Calibri Light"/>
          <w:sz w:val="20"/>
        </w:rPr>
        <w:t>…</w:t>
      </w:r>
      <w:r w:rsidR="006A5989">
        <w:rPr>
          <w:rFonts w:ascii="Calibri Light" w:hAnsi="Calibri Light" w:cs="Calibri Light"/>
          <w:sz w:val="20"/>
        </w:rPr>
        <w:t>….</w:t>
      </w:r>
      <w:proofErr w:type="gramEnd"/>
      <w:r w:rsidR="006A5989">
        <w:rPr>
          <w:rFonts w:ascii="Calibri Light" w:hAnsi="Calibri Light" w:cs="Calibri Light"/>
          <w:sz w:val="20"/>
        </w:rPr>
        <w:t>.</w:t>
      </w:r>
      <w:r w:rsidR="009B5C2E" w:rsidRPr="009B5C2E">
        <w:rPr>
          <w:rFonts w:ascii="Calibri Light" w:hAnsi="Calibri Light" w:cs="Calibri Light"/>
          <w:sz w:val="20"/>
        </w:rPr>
        <w:t>………………….</w:t>
      </w:r>
      <w:r w:rsidRPr="00B201D5">
        <w:rPr>
          <w:rFonts w:ascii="Calibri Light" w:hAnsi="Calibri Light" w:cs="Calibri Light"/>
          <w:sz w:val="20"/>
        </w:rPr>
        <w:t xml:space="preserve">, le </w:t>
      </w:r>
      <w:r w:rsidR="009B5C2E" w:rsidRPr="009B5C2E">
        <w:rPr>
          <w:rFonts w:ascii="Calibri Light" w:hAnsi="Calibri Light" w:cs="Calibri Light"/>
          <w:sz w:val="20"/>
        </w:rPr>
        <w:t>…………. </w:t>
      </w:r>
      <w:r>
        <w:rPr>
          <w:rFonts w:ascii="Calibri Light" w:hAnsi="Calibri Light" w:cs="Calibri Light"/>
          <w:sz w:val="20"/>
        </w:rPr>
        <w:t>(</w:t>
      </w:r>
      <w:proofErr w:type="gramStart"/>
      <w:r>
        <w:rPr>
          <w:rFonts w:ascii="Calibri Light" w:hAnsi="Calibri Light" w:cs="Calibri Light"/>
          <w:sz w:val="20"/>
        </w:rPr>
        <w:t>s</w:t>
      </w:r>
      <w:r w:rsidRPr="00B201D5">
        <w:rPr>
          <w:rFonts w:ascii="Calibri Light" w:hAnsi="Calibri Light" w:cs="Calibri Light"/>
          <w:sz w:val="20"/>
        </w:rPr>
        <w:t>ignature</w:t>
      </w:r>
      <w:proofErr w:type="gramEnd"/>
      <w:r>
        <w:rPr>
          <w:rFonts w:ascii="Calibri Light" w:hAnsi="Calibri Light" w:cs="Calibri Light"/>
          <w:sz w:val="20"/>
        </w:rPr>
        <w:t>)</w:t>
      </w:r>
      <w:r>
        <w:rPr>
          <w:rFonts w:ascii="Calibri Light" w:hAnsi="Calibri Light" w:cs="Calibri Light"/>
          <w:sz w:val="20"/>
        </w:rPr>
        <w:tab/>
      </w:r>
      <w:r>
        <w:rPr>
          <w:rFonts w:ascii="Calibri Light" w:hAnsi="Calibri Light" w:cs="Calibri Light"/>
          <w:sz w:val="20"/>
        </w:rPr>
        <w:tab/>
      </w:r>
      <w:r w:rsidR="006A5989">
        <w:rPr>
          <w:rFonts w:ascii="Calibri Light" w:hAnsi="Calibri Light" w:cs="Calibri Light"/>
          <w:sz w:val="20"/>
        </w:rPr>
        <w:tab/>
      </w:r>
      <w:r w:rsidR="00080663">
        <w:rPr>
          <w:rFonts w:ascii="Calibri Light" w:hAnsi="Calibri Light" w:cs="Calibri Light"/>
          <w:sz w:val="20"/>
        </w:rPr>
        <w:tab/>
      </w:r>
      <w:r w:rsidR="008C5545" w:rsidRPr="00B201D5">
        <w:rPr>
          <w:rFonts w:ascii="Calibri Light" w:hAnsi="Calibri Light" w:cs="Calibri Light"/>
          <w:sz w:val="20"/>
        </w:rPr>
        <w:t xml:space="preserve">Fait à </w:t>
      </w:r>
      <w:r>
        <w:rPr>
          <w:rFonts w:ascii="Calibri Light" w:hAnsi="Calibri Light" w:cs="Calibri Light"/>
          <w:sz w:val="20"/>
        </w:rPr>
        <w:t>Paris</w:t>
      </w:r>
      <w:r w:rsidR="009B5C2E">
        <w:rPr>
          <w:rFonts w:ascii="Calibri Light" w:hAnsi="Calibri Light" w:cs="Calibri Light"/>
          <w:sz w:val="20"/>
        </w:rPr>
        <w:t>,</w:t>
      </w:r>
      <w:r w:rsidR="008C5545" w:rsidRPr="00B201D5">
        <w:rPr>
          <w:rFonts w:ascii="Calibri Light" w:hAnsi="Calibri Light" w:cs="Calibri Light"/>
          <w:sz w:val="20"/>
        </w:rPr>
        <w:t xml:space="preserve"> le ………</w:t>
      </w:r>
      <w:r w:rsidR="006A5989">
        <w:rPr>
          <w:rFonts w:ascii="Calibri Light" w:hAnsi="Calibri Light" w:cs="Calibri Light"/>
          <w:sz w:val="20"/>
        </w:rPr>
        <w:t>....</w:t>
      </w:r>
      <w:r w:rsidR="008C5545" w:rsidRPr="00B201D5">
        <w:rPr>
          <w:rFonts w:ascii="Calibri Light" w:hAnsi="Calibri Light" w:cs="Calibri Light"/>
          <w:sz w:val="20"/>
        </w:rPr>
        <w:t>…. </w:t>
      </w:r>
      <w:r w:rsidR="0094229D" w:rsidRPr="00B201D5">
        <w:rPr>
          <w:rFonts w:ascii="Calibri Light" w:hAnsi="Calibri Light" w:cs="Calibri Light"/>
          <w:sz w:val="20"/>
        </w:rPr>
        <w:tab/>
      </w:r>
      <w:r w:rsidR="0094229D" w:rsidRPr="00B201D5">
        <w:rPr>
          <w:rFonts w:ascii="Calibri Light" w:hAnsi="Calibri Light" w:cs="Calibri Light"/>
          <w:sz w:val="20"/>
        </w:rPr>
        <w:tab/>
      </w:r>
    </w:p>
    <w:p w:rsidR="002146C5" w:rsidRPr="003432AF" w:rsidRDefault="0094229D" w:rsidP="00E346AF">
      <w:pPr>
        <w:ind w:left="283" w:right="283"/>
        <w:rPr>
          <w:rFonts w:ascii="Calibri Light" w:hAnsi="Calibri Light" w:cs="Calibri Light"/>
          <w:sz w:val="16"/>
          <w:szCs w:val="16"/>
        </w:rPr>
        <w:sectPr w:rsidR="002146C5" w:rsidRPr="003432AF" w:rsidSect="00E346AF">
          <w:footerReference w:type="default" r:id="rId10"/>
          <w:footerReference w:type="first" r:id="rId11"/>
          <w:type w:val="continuous"/>
          <w:pgSz w:w="11906" w:h="16838" w:code="9"/>
          <w:pgMar w:top="567" w:right="284" w:bottom="567" w:left="284" w:header="340" w:footer="227" w:gutter="0"/>
          <w:cols w:space="720"/>
          <w:titlePg/>
          <w:docGrid w:linePitch="326"/>
        </w:sectPr>
      </w:pP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p>
    <w:p w:rsidR="00FB2AE8" w:rsidRPr="003432AF" w:rsidRDefault="00FB2AE8" w:rsidP="00E346AF">
      <w:pPr>
        <w:pStyle w:val="Corpsdetexte"/>
        <w:ind w:left="283" w:right="283"/>
        <w:rPr>
          <w:rFonts w:ascii="Calibri Light" w:hAnsi="Calibri Light" w:cs="Calibri Light"/>
          <w:sz w:val="15"/>
        </w:rPr>
        <w:sectPr w:rsidR="00FB2AE8" w:rsidRPr="003432AF" w:rsidSect="006A64D0">
          <w:headerReference w:type="default" r:id="rId12"/>
          <w:footerReference w:type="default" r:id="rId13"/>
          <w:headerReference w:type="first" r:id="rId14"/>
          <w:footerReference w:type="first" r:id="rId15"/>
          <w:type w:val="continuous"/>
          <w:pgSz w:w="11906" w:h="16838" w:code="9"/>
          <w:pgMar w:top="1134" w:right="567" w:bottom="1134" w:left="567" w:header="709" w:footer="567" w:gutter="0"/>
          <w:cols w:num="3" w:sep="1" w:space="284"/>
          <w:titlePg/>
          <w:docGrid w:linePitch="360"/>
        </w:sectPr>
      </w:pPr>
    </w:p>
    <w:p w:rsidR="005C43C3"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 xml:space="preserve">La Cité du </w:t>
      </w:r>
      <w:r w:rsidR="00C00AFB" w:rsidRPr="00E16256">
        <w:rPr>
          <w:rFonts w:ascii="Calibri Light" w:hAnsi="Calibri Light" w:cs="Calibri Light"/>
          <w:sz w:val="20"/>
          <w:szCs w:val="16"/>
        </w:rPr>
        <w:t>V</w:t>
      </w:r>
      <w:r w:rsidRPr="00E16256">
        <w:rPr>
          <w:rFonts w:ascii="Calibri Light" w:hAnsi="Calibri Light" w:cs="Calibri Light"/>
          <w:sz w:val="20"/>
          <w:szCs w:val="16"/>
        </w:rPr>
        <w:t>oyage - IM077100002 - SARL CAP 50 000 € - RCS Meaux B 391 684 701 - Code NAF : 7911Z - N° intracommunautaire : FR 92391684701-00025 - Garant APST - Agrément IATA﻿</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signant </w:t>
      </w:r>
      <w:r w:rsidR="00500C0D" w:rsidRPr="00E16256">
        <w:rPr>
          <w:rFonts w:ascii="Calibri Light" w:hAnsi="Calibri Light" w:cs="Calibri Light"/>
          <w:sz w:val="20"/>
          <w:szCs w:val="16"/>
        </w:rPr>
        <w:t>c</w:t>
      </w:r>
      <w:r w:rsidRPr="00E16256">
        <w:rPr>
          <w:rFonts w:ascii="Calibri Light" w:hAnsi="Calibri Light" w:cs="Calibri Light"/>
          <w:sz w:val="20"/>
          <w:szCs w:val="16"/>
        </w:rPr>
        <w:t>e bulletin d’inscription, le Client reconnaît expressément avoir pris connaissance des présentes conditions de vente qui ne s’appliquent qu’aux voyages à forfait (tels de définis par l’article L 211-2 du Code de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Aucune inscription n'est acceptée sans paiement. </w:t>
      </w:r>
      <w:bookmarkStart w:id="7" w:name="OLE_LINK4"/>
      <w:r w:rsidRPr="00E16256">
        <w:rPr>
          <w:rFonts w:ascii="Calibri Light" w:hAnsi="Calibri Light" w:cs="Calibri Light"/>
          <w:sz w:val="20"/>
          <w:szCs w:val="16"/>
        </w:rPr>
        <w:t>Les règlements doivent être effectués à l'ordre de LA CITE DU VOYAGE</w:t>
      </w:r>
      <w:bookmarkEnd w:id="7"/>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FB2AE8" w:rsidP="00685E1F">
      <w:pPr>
        <w:pStyle w:val="Corpsdetexte"/>
        <w:rPr>
          <w:rFonts w:ascii="Calibri Light" w:hAnsi="Calibri Light" w:cs="Calibri Light"/>
          <w:b/>
          <w:sz w:val="13"/>
          <w:szCs w:val="10"/>
        </w:rPr>
      </w:pPr>
      <w:r w:rsidRPr="00E16256">
        <w:rPr>
          <w:rFonts w:ascii="Calibri Light" w:hAnsi="Calibri Light" w:cs="Calibri Light"/>
          <w:b/>
          <w:sz w:val="28"/>
          <w:szCs w:val="22"/>
        </w:rPr>
        <w:t>FORMALITES</w:t>
      </w:r>
      <w:r w:rsidR="00E346AF" w:rsidRPr="00E16256">
        <w:rPr>
          <w:rFonts w:ascii="Calibri Light" w:hAnsi="Calibri Light" w:cs="Calibri Light"/>
          <w:b/>
          <w:sz w:val="28"/>
          <w:szCs w:val="22"/>
        </w:rPr>
        <w:br/>
      </w:r>
    </w:p>
    <w:p w:rsidR="00685E1F" w:rsidRPr="00E16256" w:rsidRDefault="00FB2AE8" w:rsidP="00685E1F">
      <w:pPr>
        <w:pStyle w:val="Corpsdetexte"/>
        <w:jc w:val="left"/>
        <w:rPr>
          <w:rFonts w:ascii="Calibri Light" w:hAnsi="Calibri Light" w:cs="Calibri Light"/>
          <w:b/>
          <w:sz w:val="22"/>
        </w:rPr>
      </w:pPr>
      <w:r w:rsidRPr="00E16256">
        <w:rPr>
          <w:rFonts w:ascii="Calibri Light" w:hAnsi="Calibri Light" w:cs="Calibri Light"/>
          <w:b/>
          <w:sz w:val="22"/>
        </w:rPr>
        <w:t>FORMALITES DE POLICE :</w:t>
      </w:r>
      <w:bookmarkStart w:id="8" w:name="_Hlk526934141"/>
    </w:p>
    <w:p w:rsidR="00FB2AE8" w:rsidRPr="00153D8F" w:rsidRDefault="00EC6AE2" w:rsidP="00EC6AE2">
      <w:pPr>
        <w:pStyle w:val="Corpsdetexte"/>
        <w:jc w:val="left"/>
        <w:rPr>
          <w:rFonts w:ascii="Calibri Light" w:hAnsi="Calibri Light" w:cs="Calibri Light"/>
          <w:b/>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bookmarkEnd w:id="8"/>
      <w:r w:rsidR="00FB2AE8" w:rsidRPr="00E16256">
        <w:rPr>
          <w:rFonts w:ascii="Calibri Light" w:hAnsi="Calibri Light" w:cs="Calibri Light"/>
          <w:b/>
          <w:sz w:val="20"/>
          <w:szCs w:val="16"/>
          <w:u w:val="single"/>
        </w:rPr>
        <w:t xml:space="preserve">Pour les ressortissants français </w:t>
      </w:r>
      <w:r w:rsidR="00FB2AE8" w:rsidRPr="00E16256">
        <w:rPr>
          <w:rFonts w:ascii="Calibri Light" w:hAnsi="Calibri Light" w:cs="Calibri Light"/>
          <w:b/>
          <w:sz w:val="20"/>
          <w:szCs w:val="16"/>
        </w:rPr>
        <w:t>:</w:t>
      </w:r>
      <w:r w:rsidR="00DC32B7" w:rsidRPr="00E16256">
        <w:rPr>
          <w:rFonts w:ascii="Calibri Light" w:hAnsi="Calibri Light" w:cs="Calibri Light"/>
          <w:b/>
          <w:sz w:val="20"/>
          <w:szCs w:val="16"/>
        </w:rPr>
        <w:t xml:space="preserve"> </w:t>
      </w:r>
      <w:r w:rsidR="00153D8F" w:rsidRPr="00153D8F">
        <w:rPr>
          <w:rFonts w:ascii="Calibri Light" w:hAnsi="Calibri Light" w:cs="Calibri Light"/>
          <w:b/>
          <w:sz w:val="20"/>
          <w:szCs w:val="16"/>
        </w:rPr>
        <w:t>Passeport ou carte nationale d’identité en cours de validité.</w:t>
      </w:r>
      <w:r w:rsidR="00153D8F">
        <w:rPr>
          <w:rFonts w:ascii="Calibri Light" w:hAnsi="Calibri Light" w:cs="Calibri Light"/>
          <w:b/>
          <w:sz w:val="20"/>
          <w:szCs w:val="16"/>
        </w:rPr>
        <w:t xml:space="preserve"> </w:t>
      </w:r>
      <w:r w:rsidR="00153D8F" w:rsidRPr="00153D8F">
        <w:rPr>
          <w:rFonts w:ascii="Calibri Light" w:hAnsi="Calibri Light" w:cs="Calibri Light"/>
          <w:b/>
          <w:i/>
          <w:iCs/>
          <w:sz w:val="20"/>
          <w:szCs w:val="16"/>
        </w:rPr>
        <w:t>A noter : les autorités monténégrines acceptent la carte nationale d’identité en apparence périmée mais dont la validité est prolongée de 5 ans.</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Pour les r</w:t>
      </w:r>
      <w:r w:rsidR="00685E1F" w:rsidRPr="00E16256">
        <w:rPr>
          <w:rFonts w:ascii="Calibri Light" w:hAnsi="Calibri Light" w:cs="Calibri Light"/>
          <w:b/>
          <w:sz w:val="20"/>
          <w:szCs w:val="16"/>
          <w:u w:val="single"/>
        </w:rPr>
        <w:t xml:space="preserve">essortissants </w:t>
      </w:r>
      <w:proofErr w:type="spellStart"/>
      <w:r w:rsidR="00685E1F" w:rsidRPr="00E16256">
        <w:rPr>
          <w:rFonts w:ascii="Calibri Light" w:hAnsi="Calibri Light" w:cs="Calibri Light"/>
          <w:b/>
          <w:sz w:val="20"/>
          <w:szCs w:val="16"/>
          <w:u w:val="single"/>
        </w:rPr>
        <w:t>non-français</w:t>
      </w:r>
      <w:proofErr w:type="spellEnd"/>
      <w:r w:rsidR="00685E1F" w:rsidRPr="00E16256">
        <w:rPr>
          <w:rFonts w:ascii="Calibri Light" w:hAnsi="Calibri Light" w:cs="Calibri Light"/>
          <w:b/>
          <w:sz w:val="20"/>
          <w:szCs w:val="16"/>
          <w:u w:val="single"/>
        </w:rPr>
        <w:t xml:space="preserve"> ou</w:t>
      </w:r>
      <w:r w:rsidR="00FB2AE8" w:rsidRPr="00E16256">
        <w:rPr>
          <w:rFonts w:ascii="Calibri Light" w:hAnsi="Calibri Light" w:cs="Calibri Light"/>
          <w:b/>
          <w:sz w:val="20"/>
          <w:szCs w:val="16"/>
          <w:u w:val="single"/>
        </w:rPr>
        <w:t xml:space="preserve">-nationaux </w:t>
      </w:r>
      <w:r w:rsidR="00FB2AE8" w:rsidRPr="00E16256">
        <w:rPr>
          <w:rFonts w:ascii="Calibri Light" w:hAnsi="Calibri Light" w:cs="Calibri Light"/>
          <w:b/>
          <w:sz w:val="20"/>
          <w:szCs w:val="16"/>
        </w:rPr>
        <w:t>:</w:t>
      </w:r>
      <w:r w:rsidR="009B5C2E" w:rsidRPr="00E16256">
        <w:rPr>
          <w:rFonts w:ascii="Calibri Light" w:hAnsi="Calibri Light" w:cs="Calibri Light"/>
          <w:b/>
          <w:sz w:val="20"/>
          <w:szCs w:val="16"/>
        </w:rPr>
        <w:t xml:space="preserve"> </w:t>
      </w:r>
      <w:r w:rsidR="009B5C2E" w:rsidRPr="00E16256">
        <w:rPr>
          <w:rFonts w:ascii="Calibri Light" w:hAnsi="Calibri Light" w:cs="Calibri Light"/>
          <w:sz w:val="20"/>
          <w:szCs w:val="16"/>
        </w:rPr>
        <w:t>l</w:t>
      </w:r>
      <w:r w:rsidR="00FB2AE8" w:rsidRPr="00E16256">
        <w:rPr>
          <w:rFonts w:ascii="Calibri Light" w:hAnsi="Calibri Light" w:cs="Calibri Light"/>
          <w:sz w:val="20"/>
          <w:szCs w:val="16"/>
        </w:rPr>
        <w:t>es non-ressortissants français ou les binationaux sont invités à consulter le consulat ou l’ambassade des pays de destination.</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Mineurs</w:t>
      </w:r>
      <w:r w:rsidR="00FB2AE8" w:rsidRPr="00E16256">
        <w:rPr>
          <w:rFonts w:ascii="Calibri Light" w:hAnsi="Calibri Light" w:cs="Calibri Light"/>
          <w:b/>
          <w:sz w:val="20"/>
          <w:szCs w:val="16"/>
        </w:rPr>
        <w:t xml:space="preserve"> : </w:t>
      </w:r>
      <w:r w:rsidR="009B5C2E" w:rsidRPr="00E16256">
        <w:rPr>
          <w:rFonts w:ascii="Calibri Light" w:hAnsi="Calibri Light" w:cs="Calibri Light"/>
          <w:sz w:val="20"/>
          <w:szCs w:val="16"/>
        </w:rPr>
        <w:t>n</w:t>
      </w:r>
      <w:r w:rsidR="00FB2AE8" w:rsidRPr="00E16256">
        <w:rPr>
          <w:rFonts w:ascii="Calibri Light" w:hAnsi="Calibri Light" w:cs="Calibri Light"/>
          <w:sz w:val="20"/>
          <w:szCs w:val="16"/>
        </w:rPr>
        <w:t>ous recommandons vivement de munir le mineur non-accompagné par ses représentants légaux ou accompagné par un seul de ses 2 parents d’une copie de son livret de famille.</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Formalités spécifiques</w:t>
      </w:r>
      <w:r w:rsidR="00FB2AE8" w:rsidRPr="00E16256">
        <w:rPr>
          <w:rFonts w:ascii="Calibri Light" w:hAnsi="Calibri Light" w:cs="Calibri Light"/>
          <w:sz w:val="20"/>
          <w:szCs w:val="16"/>
        </w:rPr>
        <w:t xml:space="preserve"> : </w:t>
      </w:r>
      <w:r w:rsidR="009B5C2E" w:rsidRPr="00E16256">
        <w:rPr>
          <w:rFonts w:ascii="Calibri Light" w:hAnsi="Calibri Light" w:cs="Calibri Light"/>
          <w:sz w:val="20"/>
          <w:szCs w:val="16"/>
        </w:rPr>
        <w:t>d</w:t>
      </w:r>
      <w:r w:rsidR="00FB2AE8" w:rsidRPr="00E16256">
        <w:rPr>
          <w:rFonts w:ascii="Calibri Light" w:hAnsi="Calibri Light" w:cs="Calibri Light"/>
          <w:sz w:val="20"/>
          <w:szCs w:val="16"/>
        </w:rPr>
        <w:t>ans le cadre d’un voyage à l’étranger, nous vous informons que le mineur résidant en France et voyageant sans être accompagné par ses deux représentants légaux, doit être muni, en plus, de sa pièce d’identité et du formulaire d’autorisation de sortie de territoire : CERFA n°15646*01 à télécharger :</w:t>
      </w:r>
      <w:r w:rsidR="00FB2AE8" w:rsidRPr="00E16256">
        <w:rPr>
          <w:rFonts w:ascii="Calibri Light" w:hAnsi="Calibri Light" w:cs="Calibri Light"/>
          <w:sz w:val="20"/>
          <w:szCs w:val="16"/>
        </w:rPr>
        <w:tab/>
        <w:t xml:space="preserve"> </w:t>
      </w:r>
    </w:p>
    <w:p w:rsidR="00FB2AE8" w:rsidRPr="00E16256" w:rsidRDefault="00707EE7" w:rsidP="00EC6AE2">
      <w:pPr>
        <w:pStyle w:val="Corpsdetexte"/>
        <w:jc w:val="left"/>
        <w:rPr>
          <w:rFonts w:ascii="Calibri Light" w:hAnsi="Calibri Light" w:cs="Calibri Light"/>
          <w:sz w:val="20"/>
          <w:szCs w:val="16"/>
        </w:rPr>
      </w:pPr>
      <w:hyperlink r:id="rId16" w:history="1">
        <w:r w:rsidR="00FB2AE8" w:rsidRPr="00E16256">
          <w:rPr>
            <w:rStyle w:val="Lienhypertexte"/>
            <w:rFonts w:ascii="Calibri Light" w:hAnsi="Calibri Light" w:cs="Calibri Light"/>
            <w:sz w:val="20"/>
            <w:szCs w:val="16"/>
          </w:rPr>
          <w:t>https://www.formulaires.modernisation.gouv.fr/gf/cerfa_15646.do</w:t>
        </w:r>
      </w:hyperlink>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Attention : certaines destinations requièrent également une copie du livret de famille et/ou acte de naissance traduite en anglais - les parents sont invités à consulter le consulat ou l’ambassade des pays de destination.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E1B54" w:rsidP="00EC6AE2">
      <w:pPr>
        <w:pStyle w:val="Corpsdetexte"/>
        <w:jc w:val="left"/>
        <w:rPr>
          <w:rFonts w:ascii="Calibri Light" w:hAnsi="Calibri Light" w:cs="Calibri Light"/>
          <w:b/>
          <w:sz w:val="22"/>
        </w:rPr>
      </w:pPr>
      <w:r w:rsidRPr="00E16256">
        <w:rPr>
          <w:rFonts w:ascii="Calibri Light" w:hAnsi="Calibri Light" w:cs="Calibri Light"/>
          <w:b/>
          <w:sz w:val="22"/>
        </w:rPr>
        <w:t>FORMALITES SANITAIRES</w:t>
      </w:r>
      <w:r w:rsidR="00FB2AE8" w:rsidRPr="00E16256">
        <w:rPr>
          <w:rFonts w:ascii="Calibri Light" w:hAnsi="Calibri Light" w:cs="Calibri Light"/>
          <w:b/>
          <w:sz w:val="22"/>
        </w:rPr>
        <w:t xml:space="preserve"> :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vous conseillons de consulter, jusqu’au jour du départ, les sites :</w:t>
      </w:r>
    </w:p>
    <w:p w:rsidR="00FB2AE8" w:rsidRPr="00E16256" w:rsidRDefault="00707EE7" w:rsidP="00EC6AE2">
      <w:pPr>
        <w:pStyle w:val="Corpsdetexte"/>
        <w:jc w:val="both"/>
        <w:rPr>
          <w:rFonts w:ascii="Calibri Light" w:hAnsi="Calibri Light" w:cs="Calibri Light"/>
          <w:sz w:val="20"/>
          <w:szCs w:val="16"/>
        </w:rPr>
      </w:pPr>
      <w:hyperlink r:id="rId17" w:history="1">
        <w:r w:rsidR="00FB2AE8" w:rsidRPr="00E16256">
          <w:rPr>
            <w:rStyle w:val="Lienhypertexte"/>
            <w:rFonts w:ascii="Calibri Light" w:hAnsi="Calibri Light" w:cs="Calibri Light"/>
            <w:sz w:val="20"/>
            <w:szCs w:val="16"/>
          </w:rPr>
          <w:t>https://www.pasteur.fr/fr</w:t>
        </w:r>
      </w:hyperlink>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u w:val="single"/>
        </w:rPr>
        <w:t>https</w:t>
      </w:r>
      <w:proofErr w:type="gramEnd"/>
      <w:r w:rsidRPr="00E16256">
        <w:rPr>
          <w:rFonts w:ascii="Calibri Light" w:hAnsi="Calibri Light" w:cs="Calibri Light"/>
          <w:sz w:val="20"/>
          <w:szCs w:val="16"/>
          <w:u w:val="single"/>
        </w:rPr>
        <w:t>://</w:t>
      </w:r>
      <w:hyperlink r:id="rId18" w:history="1">
        <w:r w:rsidRPr="00E16256">
          <w:rPr>
            <w:rStyle w:val="Lienhypertexte"/>
            <w:rFonts w:ascii="Calibri Light" w:hAnsi="Calibri Light" w:cs="Calibri Light"/>
            <w:sz w:val="20"/>
            <w:szCs w:val="16"/>
          </w:rPr>
          <w:t>www.diplomatie.gouv.fr/fr/conseils-aux-voyageurs/</w:t>
        </w:r>
      </w:hyperlink>
      <w:r w:rsidRPr="00E16256">
        <w:rPr>
          <w:rFonts w:ascii="Calibri Light" w:hAnsi="Calibri Light" w:cs="Calibri Light"/>
          <w:sz w:val="20"/>
          <w:szCs w:val="16"/>
        </w:rPr>
        <w:t xml:space="preserve">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rPr>
        <w:t>et</w:t>
      </w:r>
      <w:proofErr w:type="gramEnd"/>
      <w:r w:rsidRPr="00E16256">
        <w:rPr>
          <w:rFonts w:ascii="Calibri Light" w:hAnsi="Calibri Light" w:cs="Calibri Light"/>
          <w:sz w:val="20"/>
          <w:szCs w:val="16"/>
        </w:rPr>
        <w:t xml:space="preserve"> vous conseillons de vous inscrire sur le site Ariane :</w:t>
      </w:r>
    </w:p>
    <w:p w:rsidR="00FB2AE8" w:rsidRPr="00E16256" w:rsidRDefault="00707EE7" w:rsidP="00EC6AE2">
      <w:pPr>
        <w:pStyle w:val="Corpsdetexte"/>
        <w:jc w:val="both"/>
        <w:rPr>
          <w:rFonts w:ascii="Calibri Light" w:hAnsi="Calibri Light" w:cs="Calibri Light"/>
          <w:sz w:val="20"/>
          <w:szCs w:val="16"/>
        </w:rPr>
      </w:pPr>
      <w:hyperlink r:id="rId19" w:history="1">
        <w:r w:rsidR="00FB2AE8" w:rsidRPr="00E16256">
          <w:rPr>
            <w:rStyle w:val="Lienhypertexte"/>
            <w:rFonts w:ascii="Calibri Light" w:hAnsi="Calibri Light" w:cs="Calibri Light"/>
            <w:sz w:val="20"/>
            <w:szCs w:val="16"/>
          </w:rPr>
          <w:t>https://pastel.diplomatie.gouv.fr/fildariane/dyn/public/login.html</w:t>
        </w:r>
      </w:hyperlink>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aucun cas la responsabilité de la CITE DU VOYAGE ne pourra être engagée</w:t>
      </w:r>
      <w:r w:rsidR="009B5C2E"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D’ANNULATION</w:t>
      </w:r>
    </w:p>
    <w:p w:rsidR="00FB2AE8" w:rsidRPr="00E16256" w:rsidRDefault="009B5C2E" w:rsidP="00EC6AE2">
      <w:pPr>
        <w:pStyle w:val="Corpsdetexte"/>
        <w:jc w:val="both"/>
        <w:rPr>
          <w:rFonts w:ascii="Calibri Light" w:hAnsi="Calibri Light" w:cs="Calibri Light"/>
          <w:b/>
          <w:sz w:val="20"/>
          <w:szCs w:val="16"/>
        </w:rPr>
      </w:pPr>
      <w:r w:rsidRPr="00E16256">
        <w:rPr>
          <w:rFonts w:ascii="Calibri Light" w:hAnsi="Calibri Light" w:cs="Calibri Light"/>
          <w:b/>
          <w:sz w:val="13"/>
          <w:szCs w:val="10"/>
        </w:rPr>
        <w:br/>
      </w:r>
      <w:r w:rsidR="00FB2AE8" w:rsidRPr="00E16256">
        <w:rPr>
          <w:rFonts w:ascii="Calibri Light" w:hAnsi="Calibri Light" w:cs="Calibri Light"/>
          <w:b/>
          <w:sz w:val="20"/>
          <w:szCs w:val="16"/>
        </w:rPr>
        <w:t xml:space="preserve">Absence de droit de rétractation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Conformément à l’article L221-28 du Code de la consommation, le présent contrat n’est pas soumis au droit de rétractation. Toutefois, le voyageur peut résoudre le contrat à tout moment avant le début du voyage et s’acquittera des frais suivants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Frais d’annulation/résolution du contrat </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sz w:val="20"/>
          <w:szCs w:val="16"/>
        </w:rPr>
        <w:t>Le voyageur a la possibilité d’annuler le présent contrat moyennant le paiement des frais suivants (par personne ou par dossier, sur le prix total du voyage)</w:t>
      </w:r>
      <w:r w:rsidR="00965A81" w:rsidRPr="00E16256">
        <w:rPr>
          <w:rFonts w:ascii="Calibri Light" w:hAnsi="Calibri Light" w:cs="Calibri Light"/>
          <w:sz w:val="20"/>
          <w:szCs w:val="16"/>
        </w:rPr>
        <w:t xml:space="preserve"> </w:t>
      </w:r>
      <w:r w:rsidR="00965A81" w:rsidRPr="00E16256">
        <w:rPr>
          <w:rFonts w:ascii="Calibri Light" w:hAnsi="Calibri Light" w:cs="Calibri Light"/>
          <w:color w:val="CC0000"/>
          <w:sz w:val="20"/>
          <w:szCs w:val="16"/>
        </w:rPr>
        <w:t>mentionnés au programme remis.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ce cas, le remboursement des sommes versées interviendra déduction faite des montants précisés ci-après, à titre de dédit, en fonction de la date d’annulation par rapport à la date de début du voyage.</w:t>
      </w:r>
    </w:p>
    <w:p w:rsidR="00FB2AE8" w:rsidRPr="00E16256" w:rsidRDefault="00FB2AE8" w:rsidP="00EC6AE2">
      <w:pPr>
        <w:pStyle w:val="Corpsdetexte"/>
        <w:jc w:val="both"/>
        <w:rPr>
          <w:rFonts w:ascii="Calibri Light" w:hAnsi="Calibri Light" w:cs="Calibri Light"/>
          <w:color w:val="FF0000"/>
          <w:sz w:val="13"/>
          <w:szCs w:val="10"/>
        </w:rPr>
      </w:pPr>
      <w:bookmarkStart w:id="9" w:name="_Hlk518920506"/>
    </w:p>
    <w:p w:rsidR="00FB2AE8" w:rsidRPr="00E16256" w:rsidRDefault="00FB2AE8" w:rsidP="00EC6AE2">
      <w:pPr>
        <w:pStyle w:val="Corpsdetexte"/>
        <w:jc w:val="both"/>
        <w:rPr>
          <w:rFonts w:ascii="Calibri Light" w:hAnsi="Calibri Light" w:cs="Calibri Light"/>
          <w:b/>
          <w:color w:val="CC0000"/>
          <w:sz w:val="20"/>
          <w:szCs w:val="16"/>
        </w:rPr>
      </w:pPr>
      <w:r w:rsidRPr="00E16256">
        <w:rPr>
          <w:rFonts w:ascii="Calibri Light" w:hAnsi="Calibri Light" w:cs="Calibri Light"/>
          <w:b/>
          <w:color w:val="CC0000"/>
          <w:sz w:val="20"/>
          <w:szCs w:val="16"/>
        </w:rPr>
        <w:t>ANNULATION PARTIELLE DE PASSAGERS</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Le voyageur a la possibilité d’annuler/résoudre le présent contrat moyennant le paiement des frais suivants (par personne ou par dossier, sur le prix total du voyage) :</w:t>
      </w:r>
    </w:p>
    <w:p w:rsidR="00153D8F" w:rsidRPr="00153D8F" w:rsidRDefault="00153D8F" w:rsidP="00153D8F">
      <w:pPr>
        <w:pStyle w:val="Corpsdetexte"/>
        <w:jc w:val="both"/>
        <w:rPr>
          <w:rFonts w:ascii="Calibri Light" w:hAnsi="Calibri Light" w:cs="Calibri Light"/>
          <w:color w:val="CC0000"/>
          <w:sz w:val="20"/>
          <w:szCs w:val="16"/>
        </w:rPr>
      </w:pPr>
      <w:r w:rsidRPr="00153D8F">
        <w:rPr>
          <w:rFonts w:ascii="Calibri Light" w:hAnsi="Calibri Light" w:cs="Calibri Light"/>
          <w:color w:val="CC0000"/>
          <w:sz w:val="20"/>
          <w:szCs w:val="16"/>
        </w:rPr>
        <w:t>Plus de 60 jours avant le départ : 100 % de la part aérienne (300 €) – aucun frais pour la part terrestre</w:t>
      </w:r>
    </w:p>
    <w:p w:rsidR="00153D8F" w:rsidRPr="00153D8F" w:rsidRDefault="00153D8F" w:rsidP="00153D8F">
      <w:pPr>
        <w:pStyle w:val="Corpsdetexte"/>
        <w:jc w:val="both"/>
        <w:rPr>
          <w:rFonts w:ascii="Calibri Light" w:hAnsi="Calibri Light" w:cs="Calibri Light"/>
          <w:color w:val="CC0000"/>
          <w:sz w:val="20"/>
          <w:szCs w:val="16"/>
        </w:rPr>
      </w:pPr>
      <w:proofErr w:type="gramStart"/>
      <w:r w:rsidRPr="00153D8F">
        <w:rPr>
          <w:rFonts w:ascii="Calibri Light" w:hAnsi="Calibri Light" w:cs="Calibri Light"/>
          <w:color w:val="CC0000"/>
          <w:sz w:val="20"/>
          <w:szCs w:val="16"/>
        </w:rPr>
        <w:t>entre</w:t>
      </w:r>
      <w:proofErr w:type="gramEnd"/>
      <w:r w:rsidRPr="00153D8F">
        <w:rPr>
          <w:rFonts w:ascii="Calibri Light" w:hAnsi="Calibri Light" w:cs="Calibri Light"/>
          <w:color w:val="CC0000"/>
          <w:sz w:val="20"/>
          <w:szCs w:val="16"/>
        </w:rPr>
        <w:t xml:space="preserve"> 60 et 30 jours avant le départ : 50 % du montant du voyage</w:t>
      </w:r>
    </w:p>
    <w:p w:rsidR="00153D8F" w:rsidRPr="00153D8F" w:rsidRDefault="00153D8F" w:rsidP="00153D8F">
      <w:pPr>
        <w:pStyle w:val="Corpsdetexte"/>
        <w:jc w:val="both"/>
        <w:rPr>
          <w:rFonts w:ascii="Calibri Light" w:hAnsi="Calibri Light" w:cs="Calibri Light"/>
          <w:color w:val="CC0000"/>
          <w:sz w:val="20"/>
          <w:szCs w:val="16"/>
        </w:rPr>
      </w:pPr>
      <w:proofErr w:type="gramStart"/>
      <w:r w:rsidRPr="00153D8F">
        <w:rPr>
          <w:rFonts w:ascii="Calibri Light" w:hAnsi="Calibri Light" w:cs="Calibri Light"/>
          <w:color w:val="CC0000"/>
          <w:sz w:val="20"/>
          <w:szCs w:val="16"/>
        </w:rPr>
        <w:t>entre</w:t>
      </w:r>
      <w:proofErr w:type="gramEnd"/>
      <w:r w:rsidRPr="00153D8F">
        <w:rPr>
          <w:rFonts w:ascii="Calibri Light" w:hAnsi="Calibri Light" w:cs="Calibri Light"/>
          <w:color w:val="CC0000"/>
          <w:sz w:val="20"/>
          <w:szCs w:val="16"/>
        </w:rPr>
        <w:t xml:space="preserve"> 29 et 15 jours avant le départ : 80 % du montant du voyage</w:t>
      </w:r>
    </w:p>
    <w:p w:rsidR="00153D8F" w:rsidRPr="00153D8F" w:rsidRDefault="00153D8F" w:rsidP="00153D8F">
      <w:pPr>
        <w:pStyle w:val="Corpsdetexte"/>
        <w:jc w:val="both"/>
        <w:rPr>
          <w:rFonts w:ascii="Calibri Light" w:hAnsi="Calibri Light" w:cs="Calibri Light"/>
          <w:color w:val="CC0000"/>
          <w:sz w:val="20"/>
          <w:szCs w:val="16"/>
        </w:rPr>
      </w:pPr>
      <w:proofErr w:type="gramStart"/>
      <w:r w:rsidRPr="00153D8F">
        <w:rPr>
          <w:rFonts w:ascii="Calibri Light" w:hAnsi="Calibri Light" w:cs="Calibri Light"/>
          <w:color w:val="CC0000"/>
          <w:sz w:val="20"/>
          <w:szCs w:val="16"/>
        </w:rPr>
        <w:t>entre</w:t>
      </w:r>
      <w:proofErr w:type="gramEnd"/>
      <w:r w:rsidRPr="00153D8F">
        <w:rPr>
          <w:rFonts w:ascii="Calibri Light" w:hAnsi="Calibri Light" w:cs="Calibri Light"/>
          <w:color w:val="CC0000"/>
          <w:sz w:val="20"/>
          <w:szCs w:val="16"/>
        </w:rPr>
        <w:t xml:space="preserve"> 14 jours et le jour du départ : 100 % du montant du voyage</w:t>
      </w:r>
    </w:p>
    <w:p w:rsidR="00FB2AE8" w:rsidRPr="00E16256" w:rsidRDefault="00153D8F" w:rsidP="00EC6AE2">
      <w:pPr>
        <w:pStyle w:val="Corpsdetexte"/>
        <w:jc w:val="both"/>
        <w:rPr>
          <w:rFonts w:ascii="Calibri Light" w:hAnsi="Calibri Light" w:cs="Calibri Light"/>
          <w:color w:val="CC0000"/>
          <w:sz w:val="20"/>
          <w:szCs w:val="16"/>
        </w:rPr>
      </w:pPr>
      <w:r w:rsidRPr="00153D8F">
        <w:rPr>
          <w:rFonts w:ascii="Calibri Light" w:hAnsi="Calibri Light" w:cs="Calibri Light"/>
          <w:color w:val="CC0000"/>
          <w:sz w:val="20"/>
          <w:szCs w:val="16"/>
        </w:rPr>
        <w:t> </w:t>
      </w:r>
      <w:r w:rsidR="00DC32B7" w:rsidRPr="00E16256">
        <w:rPr>
          <w:rFonts w:ascii="Calibri Light" w:hAnsi="Calibri Light" w:cs="Calibri Light"/>
          <w:color w:val="CC0000"/>
          <w:sz w:val="20"/>
          <w:szCs w:val="16"/>
        </w:rPr>
        <w:t>.</w:t>
      </w:r>
    </w:p>
    <w:p w:rsidR="00FB2AE8" w:rsidRPr="00E16256" w:rsidRDefault="00FB2AE8" w:rsidP="00EC6AE2">
      <w:pPr>
        <w:pStyle w:val="Corpsdetexte"/>
        <w:jc w:val="both"/>
        <w:rPr>
          <w:rFonts w:ascii="Calibri Light" w:hAnsi="Calibri Light" w:cs="Calibri Light"/>
          <w:color w:val="CC0000"/>
          <w:sz w:val="13"/>
          <w:szCs w:val="10"/>
        </w:rPr>
      </w:pPr>
    </w:p>
    <w:bookmarkEnd w:id="9"/>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xml:space="preserve">En cas d’annulation de passagers, un réajustement de tarif sera effectué en fonction du nombre réel de participants au moment du départ. </w:t>
      </w:r>
    </w:p>
    <w:p w:rsidR="00DC32B7" w:rsidRPr="00E16256" w:rsidRDefault="00DC32B7" w:rsidP="00EC6AE2">
      <w:pPr>
        <w:pStyle w:val="Corpsdetexte"/>
        <w:rPr>
          <w:rFonts w:ascii="Calibri Light" w:hAnsi="Calibri Light" w:cs="Calibri Light"/>
          <w:color w:val="FF0000"/>
          <w:sz w:val="13"/>
          <w:szCs w:val="10"/>
        </w:rPr>
      </w:pPr>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ANNULATION PAR L’ORGANISATEUR</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 peut être annulé par l’organisateur ou l’agence si le nombre minimum d</w:t>
      </w:r>
      <w:r w:rsidR="009C6D1A">
        <w:rPr>
          <w:rFonts w:ascii="Calibri Light" w:hAnsi="Calibri Light" w:cs="Calibri Light"/>
          <w:sz w:val="20"/>
          <w:szCs w:val="16"/>
        </w:rPr>
        <w:t>a 1 participant</w:t>
      </w:r>
      <w:r w:rsidRPr="00E16256">
        <w:rPr>
          <w:rFonts w:ascii="Calibri Light" w:hAnsi="Calibri Light" w:cs="Calibri Light"/>
          <w:sz w:val="20"/>
          <w:szCs w:val="16"/>
        </w:rPr>
        <w:t xml:space="preserve"> n’est pas inscrit :</w:t>
      </w:r>
    </w:p>
    <w:p w:rsidR="004126CA" w:rsidRPr="00E16256" w:rsidRDefault="004126CA" w:rsidP="00EC6AE2">
      <w:pPr>
        <w:pStyle w:val="Corpsdetexte"/>
        <w:jc w:val="both"/>
        <w:rPr>
          <w:rFonts w:ascii="Calibri Light" w:hAnsi="Calibri Light" w:cs="Calibri Light"/>
          <w:sz w:val="13"/>
          <w:szCs w:val="10"/>
        </w:rPr>
      </w:pP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00224415" w:rsidRPr="00E16256">
        <w:rPr>
          <w:rFonts w:ascii="Calibri Light" w:hAnsi="Calibri Light" w:cs="Calibri Light"/>
          <w:sz w:val="20"/>
          <w:szCs w:val="16"/>
        </w:rPr>
        <w:t>20</w:t>
      </w:r>
      <w:r w:rsidRPr="00E16256">
        <w:rPr>
          <w:rFonts w:ascii="Calibri Light" w:hAnsi="Calibri Light" w:cs="Calibri Light"/>
          <w:sz w:val="20"/>
          <w:szCs w:val="16"/>
        </w:rPr>
        <w:t xml:space="preserve"> jours avant la date de départ, pour les voyages dont la durée dépasse 6 jours.   </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7 jours avant la date de départ, pour les voyages dont la durée est de 2 à 6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48h avant la date de départ, pour les voyages dont la durée est 2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Voyageur sera alors remboursé de toutes les sommes qu’il aura pu verser mais ne pourra pas prétendre à une indemnisation</w:t>
      </w:r>
    </w:p>
    <w:p w:rsidR="004126CA" w:rsidRPr="00E16256" w:rsidRDefault="004126CA"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tous les cas, le montant de l'assurance annulation souscrite ne sera pas remboursable. Dans le cas d'une annulation partielle d'un groupe ayant pour incidence de modifier la tranche tarifaire correspondante au nombre minimum de participants, l'ensemble du groupe sera ajusté sur cette nouvelle base tarifaire. Aucun remboursement ne peut intervenir si vous ne vous présentez pas aux heures et lieux mentionnés sur la convocation de départ. L'organisateur ne peut être tenu pour responsable d'un retard de pré acheminement aérien, ferroviaire ou terrestre qui entraînerait le non présentation du voyageur au départ, pour quelque raison que ce soit, même si ce retard résulte d’un cas de force majeur, d’un cas fortuit ou du fait d’un tiers.</w:t>
      </w:r>
    </w:p>
    <w:p w:rsidR="00E346AF" w:rsidRPr="00E16256" w:rsidRDefault="00E346AF" w:rsidP="00EC6AE2">
      <w:pPr>
        <w:pStyle w:val="Corpsdetexte"/>
        <w:jc w:val="left"/>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ASSURANCES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A - ASSURANCES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CITE DU VOYAGE va souscrire pour le compte du client, auprès de PRESENCE ASSISTANCE TOURISME, une convention d’ASSISTANCE/RAPATRIEMENT sous le numéro de police AX2018159. Un exemplaire de cette convention précisant les risques couverts et les risques exclus, sera remis au signataire du présent contrat</w:t>
      </w:r>
      <w:r w:rsidR="00DC32B7" w:rsidRPr="00E16256">
        <w:rPr>
          <w:rFonts w:ascii="Calibri Light" w:hAnsi="Calibri Light" w:cs="Calibri Light"/>
          <w:sz w:val="20"/>
          <w:szCs w:val="16"/>
        </w:rPr>
        <w:t xml:space="preserve"> sur simple demande.</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souscription de l’assurance multirisques groupes annulation/bagages/interruption de séjour (contrat AX2018143) demeurant optionnelle</w:t>
      </w:r>
      <w:r w:rsidR="00DC32B7" w:rsidRPr="00E16256">
        <w:rPr>
          <w:rFonts w:ascii="Calibri Light" w:hAnsi="Calibri Light" w:cs="Calibri Light"/>
          <w:sz w:val="20"/>
          <w:szCs w:val="16"/>
        </w:rPr>
        <w:t>.</w:t>
      </w:r>
    </w:p>
    <w:p w:rsidR="00E346AF" w:rsidRPr="00E16256" w:rsidRDefault="00E346AF" w:rsidP="00EC6AE2">
      <w:pPr>
        <w:pStyle w:val="Corpsdetexte"/>
        <w:jc w:val="both"/>
        <w:rPr>
          <w:rFonts w:ascii="Calibri Light" w:hAnsi="Calibri Light" w:cs="Calibri Light"/>
          <w:b/>
          <w:sz w:val="20"/>
          <w:szCs w:val="16"/>
          <w:u w:val="single"/>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RESPONSABILITE CIVILE /GARANTIE FINANCIERE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CITE DU VOYAGE, titulaire de l’Immatriculation ATOUT FRANCE n° 077 10 0002, a souscrit : </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A</w:t>
      </w:r>
      <w:r w:rsidR="00FB2AE8" w:rsidRPr="00E16256">
        <w:rPr>
          <w:rFonts w:ascii="Calibri Light" w:hAnsi="Calibri Light" w:cs="Calibri Light"/>
          <w:sz w:val="20"/>
          <w:szCs w:val="16"/>
        </w:rPr>
        <w:t>uprès de la compagnie d’assurances ALLIANZ un contrat numéro : 086 683 596, couvrant les conséquences de sa responsabilité civile professionnelle établi conformément aux dispositions du code du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Une copie de ce contrat comportant toutes indications sur les risques couverts et le montant des garanties au titre du contrat peut vous être adressée sur demande. Ce contrat comporte des garanties au moins équivalentes en étendues et en montant, à celles prévues par les articles 20 à 25 du décret n° 94-490 du 15 juin 1994. Celle-ci couvre les dommages corporels et matériels qui pourraient être causés aux participants des voyages par suite de carence ou de défaillance de nos services définis à l’article 1er de la loi n° 92-645 du 13 juillet 1992.</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 </w:t>
      </w:r>
      <w:r w:rsidR="00FB2AE8" w:rsidRPr="00E16256">
        <w:rPr>
          <w:rFonts w:ascii="Calibri Light" w:hAnsi="Calibri Light" w:cs="Calibri Light"/>
          <w:sz w:val="20"/>
          <w:szCs w:val="16"/>
        </w:rPr>
        <w:t>Auprès de l’APST, sa garantie financière - nous tenons à votre disposition les contacts de l’APST</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PARTICULIERES DE VENTE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A- PRIX</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prix mentionnés sont établis sur la base du nombre de participants mentionné à </w:t>
      </w:r>
      <w:r w:rsidR="00DC32B7" w:rsidRPr="00E16256">
        <w:rPr>
          <w:rFonts w:ascii="Calibri Light" w:hAnsi="Calibri Light" w:cs="Calibri Light"/>
          <w:color w:val="CC0000"/>
          <w:sz w:val="20"/>
          <w:szCs w:val="16"/>
        </w:rPr>
        <w:t>dans l’offre préalable</w:t>
      </w:r>
      <w:r w:rsidR="00965A81" w:rsidRPr="00E16256">
        <w:rPr>
          <w:rFonts w:ascii="Calibri Light" w:hAnsi="Calibri Light" w:cs="Calibri Light"/>
          <w:color w:val="CC0000"/>
          <w:sz w:val="20"/>
          <w:szCs w:val="16"/>
        </w:rPr>
        <w:t xml:space="preserve"> </w:t>
      </w:r>
      <w:r w:rsidRPr="00E16256">
        <w:rPr>
          <w:rFonts w:ascii="Calibri Light" w:hAnsi="Calibri Light" w:cs="Calibri Light"/>
          <w:sz w:val="20"/>
          <w:szCs w:val="16"/>
        </w:rPr>
        <w:t>; toute réduction du nombre de participants entraînera un réajustement de tarif.</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prix mentionnés dans ce contrat indiquent précisément pour chaque voyage ou séjour, les prestations comprises dans les prix forfaitaires proposés. Ils ne comprennent pas tous les services antérieurs à l’enregistrement à l’aéroport de départ ou postérieur au retour à l’aéroport de départ, ainsi que les boissons, pourboires et autres dépenses à caractère personnel au cours du voyage.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prix forfaitaire des voyages ou séjour est fixé en fonction de leur durée exacte. Sont inclus dans la durée, le jour de départ (à partir de l’heure de convocation à l’aéroport) ainsi que le jour du retour, (jusqu’à l’heure d’arrivée). Ces prix varient notamment selon la période d’exécution du voyage ou, parfois, selon le nombre de participants.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REVISION DU PRIX </w:t>
      </w:r>
    </w:p>
    <w:p w:rsidR="00FB2AE8" w:rsidRPr="00E16256" w:rsidRDefault="00FB2AE8" w:rsidP="00EC6AE2">
      <w:pPr>
        <w:pStyle w:val="Corpsdetexte"/>
        <w:jc w:val="both"/>
        <w:rPr>
          <w:rFonts w:ascii="Calibri Light" w:hAnsi="Calibri Light" w:cs="Calibri Light"/>
          <w:i/>
          <w:sz w:val="13"/>
          <w:szCs w:val="10"/>
        </w:rPr>
      </w:pPr>
    </w:p>
    <w:p w:rsidR="00FB2AE8" w:rsidRPr="00E16256" w:rsidRDefault="00FB2AE8" w:rsidP="00EC6AE2">
      <w:pPr>
        <w:pStyle w:val="Corpsdetexte"/>
        <w:jc w:val="both"/>
        <w:rPr>
          <w:rFonts w:ascii="Calibri Light" w:hAnsi="Calibri Light" w:cs="Calibri Light"/>
          <w:i/>
          <w:sz w:val="20"/>
          <w:szCs w:val="16"/>
        </w:rPr>
      </w:pPr>
      <w:r w:rsidRPr="00E16256">
        <w:rPr>
          <w:rFonts w:ascii="Calibri Light" w:hAnsi="Calibri Light" w:cs="Calibri Light"/>
          <w:sz w:val="20"/>
          <w:szCs w:val="16"/>
        </w:rPr>
        <w:t>Conformément aux articles L.211-12, R. 211-8 et R. 211-9 du Code du tourisme, les prix prévus au contrat sont révisables pour tenir compte des variations du coût des transports (carburant/énergie), des redevances et taxes et des taux de change. Vous serez informé de toute hausse du prix total du forfait, au plus tard 20 jours avant le départ. Cette hausse s’appliquera intégralement sur la part du prix concernée</w:t>
      </w:r>
      <w:r w:rsidRPr="00E16256">
        <w:rPr>
          <w:rFonts w:ascii="Calibri Light" w:hAnsi="Calibri Light" w:cs="Calibri Light"/>
          <w:i/>
          <w:sz w:val="20"/>
          <w:szCs w:val="16"/>
        </w:rPr>
        <w:t> :</w:t>
      </w:r>
      <w:r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E16256" w:rsidP="00E16256">
      <w:pPr>
        <w:rPr>
          <w:rFonts w:ascii="Calibri Light" w:hAnsi="Calibri Light" w:cs="Calibri Light"/>
          <w:b/>
          <w:sz w:val="20"/>
          <w:szCs w:val="16"/>
        </w:rPr>
      </w:pPr>
      <w:r w:rsidRPr="00E16256">
        <w:rPr>
          <w:rFonts w:ascii="Calibri Light" w:hAnsi="Calibri Light" w:cs="Calibri Light"/>
          <w:b/>
          <w:sz w:val="20"/>
          <w:szCs w:val="16"/>
        </w:rPr>
        <w:t xml:space="preserve">Part du Terrestre : </w:t>
      </w:r>
      <w:r w:rsidR="00D73615">
        <w:rPr>
          <w:rFonts w:ascii="Calibri Light" w:hAnsi="Calibri Light" w:cs="Calibri Light"/>
          <w:b/>
          <w:sz w:val="20"/>
          <w:szCs w:val="16"/>
        </w:rPr>
        <w:t>/</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Redevances et taxes connues à la date du contrat :  </w:t>
      </w:r>
      <w:r w:rsidR="00D73615">
        <w:rPr>
          <w:rFonts w:ascii="Calibri Light" w:hAnsi="Calibri Light" w:cs="Calibri Light"/>
          <w:b/>
          <w:sz w:val="20"/>
          <w:szCs w:val="16"/>
        </w:rPr>
        <w:t xml:space="preserve">187 </w:t>
      </w:r>
      <w:r w:rsidR="00E16256" w:rsidRPr="00E16256">
        <w:rPr>
          <w:rFonts w:ascii="Calibri Light" w:hAnsi="Calibri Light" w:cs="Calibri Light"/>
          <w:b/>
          <w:sz w:val="20"/>
          <w:szCs w:val="16"/>
        </w:rPr>
        <w:t>€</w:t>
      </w:r>
    </w:p>
    <w:p w:rsidR="00D73615" w:rsidRDefault="00FB2AE8" w:rsidP="00EC6AE2">
      <w:pPr>
        <w:pStyle w:val="Corpsdetexte"/>
        <w:jc w:val="both"/>
        <w:rPr>
          <w:rFonts w:ascii="Calibri Light" w:hAnsi="Calibri Light" w:cs="Calibri Light"/>
          <w:b/>
          <w:iCs/>
          <w:sz w:val="20"/>
          <w:szCs w:val="16"/>
        </w:rPr>
      </w:pPr>
      <w:r w:rsidRPr="00E16256">
        <w:rPr>
          <w:rFonts w:ascii="Calibri Light" w:hAnsi="Calibri Light" w:cs="Calibri Light"/>
          <w:b/>
          <w:sz w:val="20"/>
          <w:szCs w:val="16"/>
        </w:rPr>
        <w:t xml:space="preserve">Part des achats en Devises et taux de référence : </w:t>
      </w:r>
      <w:r w:rsidR="00D73615">
        <w:rPr>
          <w:rFonts w:ascii="Calibri Light" w:hAnsi="Calibri Light" w:cs="Calibri Light"/>
          <w:b/>
          <w:sz w:val="20"/>
          <w:szCs w:val="16"/>
        </w:rPr>
        <w:t>/</w:t>
      </w:r>
      <w:bookmarkStart w:id="10" w:name="_GoBack"/>
      <w:bookmarkEnd w:id="10"/>
    </w:p>
    <w:p w:rsidR="00D73615" w:rsidRDefault="00D73615" w:rsidP="00EC6AE2">
      <w:pPr>
        <w:pStyle w:val="Corpsdetexte"/>
        <w:jc w:val="both"/>
        <w:rPr>
          <w:rFonts w:ascii="Calibri Light" w:hAnsi="Calibri Light" w:cs="Calibri Light"/>
          <w:b/>
          <w:iCs/>
          <w:sz w:val="20"/>
          <w:szCs w:val="16"/>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CHAMBRES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L’attention du client est attirée sur le fait que les chambres triples sont des chambres doubles dans lesquelles on ajoute un lit supplémentaire.</w:t>
      </w:r>
      <w:r w:rsidRPr="00E16256">
        <w:rPr>
          <w:rFonts w:ascii="Calibri Light" w:hAnsi="Calibri Light" w:cs="Calibri Light"/>
          <w:sz w:val="20"/>
          <w:szCs w:val="16"/>
        </w:rPr>
        <w:tab/>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C - RÉCLAMATIONS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L’intensité de l’ensemble du trafic oblige les aéroports à étaler au maximum les heures de départ et d’arrivée, afin de pouvoir absorber tous les mouvements prévus. Les nombreuses rotations des appareils et surtout les impératifs de sécurité peuvent parfois, entraîner certains retards en période de gros trafic.</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Néanmoins, le retard éventuellement subi, ne pourra entraîner aucune indemnisation à quelque titre que ce soit, notamment du fait de la modification de durée du programme initialement prévu.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nos prix sont calculés forfaitairement sur un nombre de nuitées (et non de journées), vous pourrez donc être privés de quelques heures de séjour à l’arrivée et au départ, soit en raison des horaires d’avion, soit en raison des usages de l’hôtellerie internationale en matière de libération de chambre, sans avoir pour autant droit à un dédommagement.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plateaux repas qui vous seront servis à bord, remplacent les repas qui vous auraient été servis dans votre hôtel à la même heure. Aucune demande de remboursement à ce titre ne sera prise en considération, puisque nous réglons à la compagnie aérienne le montant de ces repas.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raison des aléas toujours possibles, les voyageurs sont avertis que ce qui est décrit constitue la règle, mais qu’ils peuvent subir des exceptions.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fêtes tant civiles que religieuses, les grèves et les manifestations, dans les pays visités, sont susceptibles d’entraîner des modifications dans les visites ou excursions dont l’organisateur ne peut être tenu pour responsable.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voyageur ne pourra prétendre à aucun remboursement, s’il s’est présenté en retard à la convocation à l’aéroport de départ et n’a pu, de ce fait, effectuer son voyage.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en cours de voyage, les frais supplémentaires occasionnés par la perte de documents (titre de transport ou document d’identité) sont entièrement à la charge du voyageur (réémission de titres de transport, éventuellement, même à un tarif différent, frais hôteliers si retour retardé </w:t>
      </w:r>
      <w:proofErr w:type="gramStart"/>
      <w:r w:rsidRPr="00E16256">
        <w:rPr>
          <w:rFonts w:ascii="Calibri Light" w:hAnsi="Calibri Light" w:cs="Calibri Light"/>
          <w:sz w:val="20"/>
          <w:szCs w:val="16"/>
        </w:rPr>
        <w:t>etc...</w:t>
      </w:r>
      <w:proofErr w:type="gramEnd"/>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Pour toute prestation non conforme au contrat, les réclamations devront être adressées à LA CITE DU VOYAGE avec les pièces justificatives au plus tard 2 ans après le retour du voyage par lettre recommandée avec demande d’avis de réception.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Cs/>
          <w:iCs/>
          <w:sz w:val="20"/>
          <w:szCs w:val="16"/>
        </w:rPr>
      </w:pPr>
      <w:r w:rsidRPr="00E16256">
        <w:rPr>
          <w:rFonts w:ascii="Calibri Light" w:hAnsi="Calibri Light" w:cs="Calibri Light"/>
          <w:bCs/>
          <w:iCs/>
          <w:sz w:val="20"/>
          <w:szCs w:val="16"/>
        </w:rPr>
        <w:t>HORAIRES ET HOTELS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fonction des horaires de vols, les circuits peuvent être inversés ou les étapes modifiées. Toutefois, toutes les visites mentionnées dans le programme seront respectées. Les horaires indiqués pour les différents programmes, sont purement indiqués à titre indicatif. Ce sont ceux que nous avons demandés lors de nos réservations de vols. Nous ne pourrons être tenus pour responsables des changements d'horaires et ces derniers ne peuvent, en aucun cas, représenter une cause d'annulation valable.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hôtels proposés sont ceux que nous avons réservés.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pouvons à tout moment être amenés à changer d'hôtel en respectant la catégorie choisie. Il peut se produire que les hôtels réservés soient changés en dernière minute (à l'arrivée sur place). Si nous n'avons pu trouver dans la catégorie prévue, nous assurerons l'hébergement dans un hôtel de catégorie supérieure sans supplément de prix.</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Si nous sommes amenés à vous loger dans un hôtel de catégorie inférieure, la différence de tarif entre l'hôtel proposé et l'hôtel initialement prévu, vous sera remboursée.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Ces modifications ne peuvent en aucun cas, donner lieu à des recours en dommages et intérêts. Nous nous serons alors heurtés à des problèmes locaux d'infrastructure hôtellerie. Ils seront résolus au mieux des intérêts des passagers, par notre représentation locale.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cas de vols spéciaux, les horaires sont non garantis. L'horaire du vol aller vous sera communiqué dans la semaine précédant le départ. Le vol retour doit toujours être reconfirmé sur place dans les 72H précédent le vol.</w:t>
      </w:r>
    </w:p>
    <w:p w:rsidR="00FB2AE8" w:rsidRPr="00E16256" w:rsidRDefault="00FB2AE8" w:rsidP="00EC6AE2">
      <w:pPr>
        <w:pStyle w:val="Corpsdetexte"/>
        <w:jc w:val="both"/>
        <w:rPr>
          <w:rFonts w:ascii="Calibri Light" w:hAnsi="Calibri Light" w:cs="Calibri Light"/>
          <w:b/>
          <w:sz w:val="20"/>
          <w:szCs w:val="16"/>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13 – CIRCONSTANCES EXCEPTIONNELLES ET INEVITABLES</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On entend par « Circonstances exceptionnelles et inévitables » tout évènement extérieur aux parties présentant un caractère à la foi imprévisible et insurmontable qui empêche l’agence ou les prestataires de services impliqués dans la réalisation du voyage, d’exécuter tout ou partie des obligations prévues dans la présente convention.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De convention expresse, il en sera notamment ainsi en matière de grève des moyens de transport, du personnel hôtelier, des aiguilleurs du ciel, insurrection, émeute et prohibition quelconque édictée par les Autorités gouvernementales ou publiques.</w:t>
      </w:r>
    </w:p>
    <w:p w:rsidR="00FB2AE8" w:rsidRPr="00E16256" w:rsidRDefault="00FB2AE8" w:rsidP="00EC6AE2">
      <w:pPr>
        <w:pStyle w:val="Corpsdetexte"/>
        <w:ind w:hanging="426"/>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Parallèlement, chacune des parties supporte la charge de tous les frais qui lui incombent et qui résultent du cas de force majeure : en conséquence, le client supportera seul les frais supplémentaires qui pourraient être engagés pour permettre la poursuite du voyage à la suite de la survenance d’un cas de force majeure.</w:t>
      </w:r>
    </w:p>
    <w:p w:rsidR="00DC32B7" w:rsidRPr="00E346AF" w:rsidRDefault="00DC32B7" w:rsidP="00EC6AE2">
      <w:pPr>
        <w:pStyle w:val="Corpsdetexte"/>
        <w:jc w:val="both"/>
        <w:rPr>
          <w:rFonts w:ascii="Calibri Light" w:hAnsi="Calibri Light" w:cs="Calibri Light"/>
          <w:sz w:val="16"/>
          <w:szCs w:val="16"/>
        </w:rPr>
        <w:sectPr w:rsidR="00DC32B7" w:rsidRPr="00E346AF" w:rsidSect="00A129C9">
          <w:type w:val="continuous"/>
          <w:pgSz w:w="11906" w:h="16838" w:code="9"/>
          <w:pgMar w:top="851" w:right="567" w:bottom="1134" w:left="567" w:header="283" w:footer="227" w:gutter="0"/>
          <w:cols w:sep="1" w:space="284"/>
          <w:docGrid w:linePitch="360"/>
        </w:sectPr>
      </w:pPr>
    </w:p>
    <w:p w:rsidR="0028010A" w:rsidRPr="003432AF" w:rsidRDefault="0028010A" w:rsidP="00EC6AE2">
      <w:pPr>
        <w:pStyle w:val="Corpsdetexte"/>
        <w:jc w:val="both"/>
        <w:rPr>
          <w:rFonts w:ascii="Calibri Light" w:hAnsi="Calibri Light" w:cs="Calibri Light"/>
          <w:sz w:val="20"/>
        </w:rPr>
      </w:pPr>
    </w:p>
    <w:sectPr w:rsidR="0028010A" w:rsidRPr="003432AF" w:rsidSect="006A64D0">
      <w:type w:val="continuous"/>
      <w:pgSz w:w="11906" w:h="16838" w:code="9"/>
      <w:pgMar w:top="1134" w:right="567" w:bottom="1134" w:left="567" w:header="709" w:footer="567" w:gutter="0"/>
      <w:cols w:num="3"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EE7" w:rsidRDefault="00707EE7">
      <w:r>
        <w:separator/>
      </w:r>
    </w:p>
  </w:endnote>
  <w:endnote w:type="continuationSeparator" w:id="0">
    <w:p w:rsidR="00707EE7" w:rsidRDefault="0070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6432"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5408"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9" name="Image 19"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3360"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2336"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3" name="Image 13"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2E" w:rsidRPr="00EF549C" w:rsidRDefault="00A129C9" w:rsidP="00A129C9">
    <w:pPr>
      <w:autoSpaceDE w:val="0"/>
      <w:autoSpaceDN w:val="0"/>
      <w:adjustRightInd w:val="0"/>
      <w:ind w:left="567" w:right="566"/>
      <w:rPr>
        <w:rFonts w:ascii="Verdana" w:hAnsi="Verdana" w:cs="Calibri Light"/>
        <w:color w:val="660033"/>
        <w:sz w:val="4"/>
        <w:szCs w:val="4"/>
      </w:rPr>
    </w:pPr>
    <w:bookmarkStart w:id="1" w:name="_Hlk526930681"/>
    <w:bookmarkStart w:id="2" w:name="_Hlk526930682"/>
    <w:bookmarkStart w:id="3" w:name="_Hlk526930683"/>
    <w:bookmarkStart w:id="4" w:name="_Hlk526930684"/>
    <w:bookmarkStart w:id="5" w:name="_Hlk526930685"/>
    <w:bookmarkStart w:id="6" w:name="_Hlk526930686"/>
    <w:r>
      <w:rPr>
        <w:noProof/>
      </w:rPr>
      <w:drawing>
        <wp:anchor distT="0" distB="0" distL="114300" distR="114300" simplePos="0" relativeHeight="251660288" behindDoc="1" locked="0" layoutInCell="1" allowOverlap="1">
          <wp:simplePos x="0" y="0"/>
          <wp:positionH relativeFrom="column">
            <wp:posOffset>-74295</wp:posOffset>
          </wp:positionH>
          <wp:positionV relativeFrom="paragraph">
            <wp:posOffset>-28575</wp:posOffset>
          </wp:positionV>
          <wp:extent cx="1362075" cy="66802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C2E">
      <w:rPr>
        <w:color w:val="993300"/>
      </w:rPr>
      <w:tab/>
    </w:r>
    <w:r w:rsidR="009B5C2E">
      <w:rPr>
        <w:color w:val="993300"/>
      </w:rPr>
      <w:tab/>
    </w:r>
  </w:p>
  <w:p w:rsidR="007B3DBB" w:rsidRPr="009B5C2E" w:rsidRDefault="009B5C2E" w:rsidP="009B5C2E">
    <w:pPr>
      <w:pStyle w:val="Pieddepage"/>
      <w:jc w:val="center"/>
      <w:rPr>
        <w:rFonts w:ascii="Calibri Light" w:eastAsia="Times" w:hAnsi="Calibri Light" w:cs="Calibri Light"/>
        <w:sz w:val="16"/>
        <w:szCs w:val="16"/>
      </w:rPr>
    </w:pPr>
    <w:r>
      <w:rPr>
        <w:noProof/>
      </w:rPr>
      <w:drawing>
        <wp:anchor distT="0" distB="0" distL="114300" distR="114300" simplePos="0" relativeHeight="251659264" behindDoc="0" locked="0" layoutInCell="1" allowOverlap="1">
          <wp:simplePos x="0" y="0"/>
          <wp:positionH relativeFrom="column">
            <wp:posOffset>5012055</wp:posOffset>
          </wp:positionH>
          <wp:positionV relativeFrom="paragraph">
            <wp:posOffset>77470</wp:posOffset>
          </wp:positionV>
          <wp:extent cx="1877695" cy="357505"/>
          <wp:effectExtent l="0" t="0" r="0" b="4445"/>
          <wp:wrapNone/>
          <wp:docPr id="2" name="Image 2"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bookmarkEnd w:id="1"/>
    <w:bookmarkEnd w:id="2"/>
    <w:bookmarkEnd w:id="3"/>
    <w:bookmarkEnd w:id="4"/>
    <w:bookmarkEnd w:id="5"/>
    <w:bookmarkEnd w:id="6"/>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Pr="00722488" w:rsidRDefault="007B3DBB" w:rsidP="009C3DD1">
    <w:pPr>
      <w:jc w:val="center"/>
      <w:rPr>
        <w:color w:val="FF6600"/>
        <w:sz w:val="14"/>
        <w:szCs w:val="14"/>
      </w:rPr>
    </w:pPr>
    <w:r w:rsidRPr="00722488">
      <w:rPr>
        <w:color w:val="FF6600"/>
        <w:sz w:val="14"/>
        <w:szCs w:val="14"/>
      </w:rPr>
      <w:t>La «</w:t>
    </w:r>
    <w:r w:rsidRPr="00722488">
      <w:rPr>
        <w:b/>
        <w:color w:val="FF6600"/>
        <w:sz w:val="14"/>
        <w:szCs w:val="14"/>
      </w:rPr>
      <w:t>Cité du Voyage</w:t>
    </w:r>
    <w:r w:rsidRPr="00722488">
      <w:rPr>
        <w:color w:val="FF6600"/>
        <w:sz w:val="14"/>
        <w:szCs w:val="14"/>
      </w:rPr>
      <w:t>» est une marque de  «</w:t>
    </w:r>
    <w:r w:rsidRPr="00722488">
      <w:rPr>
        <w:b/>
        <w:color w:val="FF6600"/>
        <w:sz w:val="14"/>
        <w:szCs w:val="14"/>
      </w:rPr>
      <w:t>Parfums du Monde</w:t>
    </w:r>
    <w:r>
      <w:rPr>
        <w:color w:val="FF6600"/>
        <w:sz w:val="14"/>
        <w:szCs w:val="14"/>
      </w:rPr>
      <w:t xml:space="preserve">» - </w:t>
    </w:r>
    <w:r w:rsidRPr="00722488">
      <w:rPr>
        <w:color w:val="FF6600"/>
        <w:sz w:val="14"/>
        <w:szCs w:val="14"/>
      </w:rPr>
      <w:t>150, rue Marcadet – 75018 PARIS – Tél.  01 42 23 81 88 – Fax 01 42 23 95 95</w:t>
    </w:r>
  </w:p>
  <w:p w:rsidR="007B3DBB" w:rsidRDefault="007B3DBB" w:rsidP="009C3DD1">
    <w:pPr>
      <w:jc w:val="center"/>
      <w:rPr>
        <w:color w:val="FF6600"/>
        <w:sz w:val="14"/>
        <w:szCs w:val="14"/>
      </w:rPr>
    </w:pPr>
    <w:r w:rsidRPr="00722488">
      <w:rPr>
        <w:color w:val="FF6600"/>
        <w:sz w:val="14"/>
        <w:szCs w:val="14"/>
      </w:rPr>
      <w:t xml:space="preserve">SARL au capital de 50 000 € - </w:t>
    </w:r>
    <w:r w:rsidR="00531210">
      <w:rPr>
        <w:color w:val="FF6600"/>
        <w:sz w:val="14"/>
        <w:szCs w:val="14"/>
      </w:rPr>
      <w:t xml:space="preserve">IM 077 100002 </w:t>
    </w:r>
    <w:r w:rsidRPr="00722488">
      <w:rPr>
        <w:color w:val="FF6600"/>
        <w:sz w:val="14"/>
        <w:szCs w:val="14"/>
      </w:rPr>
      <w:t xml:space="preserve"> - RCS Meaux B 391 684 701 - Code </w:t>
    </w:r>
    <w:r>
      <w:rPr>
        <w:color w:val="FF6600"/>
        <w:sz w:val="14"/>
        <w:szCs w:val="14"/>
      </w:rPr>
      <w:t>NAF: 7911 Z –</w:t>
    </w:r>
  </w:p>
  <w:p w:rsidR="007B3DBB" w:rsidRPr="00722488" w:rsidRDefault="007B3DBB" w:rsidP="009C3DD1">
    <w:pPr>
      <w:jc w:val="center"/>
      <w:rPr>
        <w:color w:val="FF6600"/>
        <w:sz w:val="14"/>
        <w:szCs w:val="14"/>
      </w:rPr>
    </w:pPr>
    <w:r w:rsidRPr="00722488">
      <w:rPr>
        <w:color w:val="FF6600"/>
        <w:sz w:val="14"/>
        <w:szCs w:val="14"/>
      </w:rPr>
      <w:t>N°</w:t>
    </w:r>
    <w:r>
      <w:rPr>
        <w:color w:val="FF6600"/>
        <w:sz w:val="14"/>
        <w:szCs w:val="14"/>
      </w:rPr>
      <w:t xml:space="preserve"> TVA</w:t>
    </w:r>
    <w:r w:rsidRPr="00722488">
      <w:rPr>
        <w:color w:val="FF6600"/>
        <w:sz w:val="14"/>
        <w:szCs w:val="14"/>
      </w:rPr>
      <w:t xml:space="preserve"> intracommunautaire : FR  92 39 16 84 701- Garantie Financière APS- RCP : </w:t>
    </w:r>
    <w:r w:rsidR="00531210">
      <w:rPr>
        <w:color w:val="FF6600"/>
        <w:sz w:val="14"/>
        <w:szCs w:val="14"/>
      </w:rPr>
      <w:t>ALLIANZ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EE7" w:rsidRDefault="00707EE7">
      <w:r>
        <w:separator/>
      </w:r>
    </w:p>
  </w:footnote>
  <w:footnote w:type="continuationSeparator" w:id="0">
    <w:p w:rsidR="00707EE7" w:rsidRDefault="00707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A067D">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123F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5AEB"/>
    <w:multiLevelType w:val="hybridMultilevel"/>
    <w:tmpl w:val="43DE2F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FA6B35"/>
    <w:multiLevelType w:val="hybridMultilevel"/>
    <w:tmpl w:val="3470F556"/>
    <w:lvl w:ilvl="0" w:tplc="040C0005">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6A6024C2"/>
    <w:multiLevelType w:val="hybridMultilevel"/>
    <w:tmpl w:val="CF3E0918"/>
    <w:lvl w:ilvl="0" w:tplc="040C0005">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3" w15:restartNumberingAfterBreak="0">
    <w:nsid w:val="757271AE"/>
    <w:multiLevelType w:val="hybridMultilevel"/>
    <w:tmpl w:val="993C1796"/>
    <w:lvl w:ilvl="0" w:tplc="94DEAECE">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7FF3E34"/>
    <w:multiLevelType w:val="hybridMultilevel"/>
    <w:tmpl w:val="0E10E6D4"/>
    <w:lvl w:ilvl="0" w:tplc="D68EAE6C">
      <w:numFmt w:val="bullet"/>
      <w:lvlText w:val=""/>
      <w:lvlJc w:val="left"/>
      <w:pPr>
        <w:ind w:left="-207" w:hanging="360"/>
      </w:pPr>
      <w:rPr>
        <w:rFonts w:ascii="Wingdings" w:eastAsia="Times New Roman" w:hAnsi="Wingdings" w:cs="Times New Roman" w:hint="default"/>
        <w:b w:val="0"/>
        <w:sz w:val="18"/>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5" w15:restartNumberingAfterBreak="0">
    <w:nsid w:val="7E5C6FCD"/>
    <w:multiLevelType w:val="hybridMultilevel"/>
    <w:tmpl w:val="749A97A2"/>
    <w:lvl w:ilvl="0" w:tplc="3D7C0B50">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F5"/>
    <w:rsid w:val="00001070"/>
    <w:rsid w:val="00002531"/>
    <w:rsid w:val="000035AC"/>
    <w:rsid w:val="00007582"/>
    <w:rsid w:val="000102B6"/>
    <w:rsid w:val="000129B4"/>
    <w:rsid w:val="00013F02"/>
    <w:rsid w:val="0001470F"/>
    <w:rsid w:val="00020552"/>
    <w:rsid w:val="00023766"/>
    <w:rsid w:val="00030331"/>
    <w:rsid w:val="00050314"/>
    <w:rsid w:val="00050D93"/>
    <w:rsid w:val="00057349"/>
    <w:rsid w:val="00064AB4"/>
    <w:rsid w:val="0006554B"/>
    <w:rsid w:val="00066814"/>
    <w:rsid w:val="00075ECB"/>
    <w:rsid w:val="00080663"/>
    <w:rsid w:val="00080D8A"/>
    <w:rsid w:val="00085A0A"/>
    <w:rsid w:val="00094B06"/>
    <w:rsid w:val="000A0DD6"/>
    <w:rsid w:val="000B4AA8"/>
    <w:rsid w:val="000B7840"/>
    <w:rsid w:val="000C4E15"/>
    <w:rsid w:val="000C5B5F"/>
    <w:rsid w:val="000C64E5"/>
    <w:rsid w:val="000E2B76"/>
    <w:rsid w:val="000E6F24"/>
    <w:rsid w:val="000E7C5D"/>
    <w:rsid w:val="000F09D9"/>
    <w:rsid w:val="000F2C1A"/>
    <w:rsid w:val="000F3B37"/>
    <w:rsid w:val="000F6F0F"/>
    <w:rsid w:val="00102BF7"/>
    <w:rsid w:val="00105365"/>
    <w:rsid w:val="00106BC1"/>
    <w:rsid w:val="0011585C"/>
    <w:rsid w:val="00116FED"/>
    <w:rsid w:val="001275AE"/>
    <w:rsid w:val="00133B91"/>
    <w:rsid w:val="0015134C"/>
    <w:rsid w:val="00153D8F"/>
    <w:rsid w:val="00156C99"/>
    <w:rsid w:val="00165A0D"/>
    <w:rsid w:val="001769D8"/>
    <w:rsid w:val="00180408"/>
    <w:rsid w:val="00181545"/>
    <w:rsid w:val="00185AC5"/>
    <w:rsid w:val="00186D11"/>
    <w:rsid w:val="0019546E"/>
    <w:rsid w:val="001A6DFB"/>
    <w:rsid w:val="001B3878"/>
    <w:rsid w:val="001C6933"/>
    <w:rsid w:val="001D095C"/>
    <w:rsid w:val="001E1CCF"/>
    <w:rsid w:val="001E6FDA"/>
    <w:rsid w:val="001F3F49"/>
    <w:rsid w:val="001F448E"/>
    <w:rsid w:val="001F55FE"/>
    <w:rsid w:val="00206380"/>
    <w:rsid w:val="002067E6"/>
    <w:rsid w:val="00211EAB"/>
    <w:rsid w:val="0021296F"/>
    <w:rsid w:val="00212F4F"/>
    <w:rsid w:val="002146C5"/>
    <w:rsid w:val="002159A0"/>
    <w:rsid w:val="002208A6"/>
    <w:rsid w:val="00222192"/>
    <w:rsid w:val="00224415"/>
    <w:rsid w:val="00231618"/>
    <w:rsid w:val="002354D3"/>
    <w:rsid w:val="002359EC"/>
    <w:rsid w:val="00247B16"/>
    <w:rsid w:val="00251127"/>
    <w:rsid w:val="002526BD"/>
    <w:rsid w:val="00262BA9"/>
    <w:rsid w:val="00265FB4"/>
    <w:rsid w:val="0028010A"/>
    <w:rsid w:val="00280527"/>
    <w:rsid w:val="002905A8"/>
    <w:rsid w:val="00292521"/>
    <w:rsid w:val="002A244B"/>
    <w:rsid w:val="002A750A"/>
    <w:rsid w:val="002B10BE"/>
    <w:rsid w:val="002B59CE"/>
    <w:rsid w:val="002B7DC1"/>
    <w:rsid w:val="002E59EE"/>
    <w:rsid w:val="002F0836"/>
    <w:rsid w:val="00302C9E"/>
    <w:rsid w:val="00303078"/>
    <w:rsid w:val="0030399D"/>
    <w:rsid w:val="00304F40"/>
    <w:rsid w:val="00310585"/>
    <w:rsid w:val="00314FAE"/>
    <w:rsid w:val="00325875"/>
    <w:rsid w:val="00335751"/>
    <w:rsid w:val="00335FFD"/>
    <w:rsid w:val="00336B8D"/>
    <w:rsid w:val="00342D50"/>
    <w:rsid w:val="003432AF"/>
    <w:rsid w:val="00352041"/>
    <w:rsid w:val="00352108"/>
    <w:rsid w:val="00352B0D"/>
    <w:rsid w:val="00354EB4"/>
    <w:rsid w:val="00365328"/>
    <w:rsid w:val="00376BA0"/>
    <w:rsid w:val="00384D69"/>
    <w:rsid w:val="00387FD7"/>
    <w:rsid w:val="003B1485"/>
    <w:rsid w:val="003B5D30"/>
    <w:rsid w:val="003D3721"/>
    <w:rsid w:val="003D6591"/>
    <w:rsid w:val="003E216C"/>
    <w:rsid w:val="003E55A1"/>
    <w:rsid w:val="003F0A6E"/>
    <w:rsid w:val="003F37F8"/>
    <w:rsid w:val="003F5DE0"/>
    <w:rsid w:val="00404B7B"/>
    <w:rsid w:val="00411D3B"/>
    <w:rsid w:val="004126CA"/>
    <w:rsid w:val="004178E5"/>
    <w:rsid w:val="00421199"/>
    <w:rsid w:val="00421DCA"/>
    <w:rsid w:val="00425A2D"/>
    <w:rsid w:val="00434759"/>
    <w:rsid w:val="004369A9"/>
    <w:rsid w:val="0045319E"/>
    <w:rsid w:val="00453874"/>
    <w:rsid w:val="00456121"/>
    <w:rsid w:val="00462B52"/>
    <w:rsid w:val="00467414"/>
    <w:rsid w:val="00467B58"/>
    <w:rsid w:val="004716F4"/>
    <w:rsid w:val="004855EB"/>
    <w:rsid w:val="00494416"/>
    <w:rsid w:val="004A761C"/>
    <w:rsid w:val="004B4281"/>
    <w:rsid w:val="004C2882"/>
    <w:rsid w:val="004D3DA9"/>
    <w:rsid w:val="004E14AA"/>
    <w:rsid w:val="004E4EB1"/>
    <w:rsid w:val="004E7962"/>
    <w:rsid w:val="004F0C54"/>
    <w:rsid w:val="004F2665"/>
    <w:rsid w:val="004F44FF"/>
    <w:rsid w:val="004F4BE3"/>
    <w:rsid w:val="00500C0D"/>
    <w:rsid w:val="00502A75"/>
    <w:rsid w:val="005040AB"/>
    <w:rsid w:val="00510355"/>
    <w:rsid w:val="00511CCA"/>
    <w:rsid w:val="00513392"/>
    <w:rsid w:val="00516E85"/>
    <w:rsid w:val="00517EDF"/>
    <w:rsid w:val="00523187"/>
    <w:rsid w:val="0052773D"/>
    <w:rsid w:val="00531210"/>
    <w:rsid w:val="00532141"/>
    <w:rsid w:val="005620D0"/>
    <w:rsid w:val="005677B2"/>
    <w:rsid w:val="00575747"/>
    <w:rsid w:val="00576200"/>
    <w:rsid w:val="00576B46"/>
    <w:rsid w:val="005959C5"/>
    <w:rsid w:val="00597803"/>
    <w:rsid w:val="005B354D"/>
    <w:rsid w:val="005C43C3"/>
    <w:rsid w:val="005C4E9F"/>
    <w:rsid w:val="005C6F82"/>
    <w:rsid w:val="005D0FA4"/>
    <w:rsid w:val="005D3BE3"/>
    <w:rsid w:val="005D72BC"/>
    <w:rsid w:val="005E1B54"/>
    <w:rsid w:val="005F047F"/>
    <w:rsid w:val="005F1EDF"/>
    <w:rsid w:val="005F23D1"/>
    <w:rsid w:val="005F3867"/>
    <w:rsid w:val="005F3B27"/>
    <w:rsid w:val="005F4F2C"/>
    <w:rsid w:val="00602BFF"/>
    <w:rsid w:val="00612F8D"/>
    <w:rsid w:val="006233C8"/>
    <w:rsid w:val="00633383"/>
    <w:rsid w:val="006334ED"/>
    <w:rsid w:val="0063448E"/>
    <w:rsid w:val="006352B3"/>
    <w:rsid w:val="00636135"/>
    <w:rsid w:val="006453DE"/>
    <w:rsid w:val="00647AD4"/>
    <w:rsid w:val="00653E1D"/>
    <w:rsid w:val="006543A2"/>
    <w:rsid w:val="006566ED"/>
    <w:rsid w:val="006629ED"/>
    <w:rsid w:val="006636F3"/>
    <w:rsid w:val="006648A3"/>
    <w:rsid w:val="00664FA2"/>
    <w:rsid w:val="00670423"/>
    <w:rsid w:val="00676DD4"/>
    <w:rsid w:val="0068134B"/>
    <w:rsid w:val="00683354"/>
    <w:rsid w:val="00685E1F"/>
    <w:rsid w:val="006918E3"/>
    <w:rsid w:val="006A5989"/>
    <w:rsid w:val="006A64D0"/>
    <w:rsid w:val="006B4B54"/>
    <w:rsid w:val="006C00E2"/>
    <w:rsid w:val="006C21D9"/>
    <w:rsid w:val="006C37D4"/>
    <w:rsid w:val="006C68FB"/>
    <w:rsid w:val="006D5584"/>
    <w:rsid w:val="006F196D"/>
    <w:rsid w:val="006F6148"/>
    <w:rsid w:val="00700341"/>
    <w:rsid w:val="00707EE7"/>
    <w:rsid w:val="007113F9"/>
    <w:rsid w:val="007127A2"/>
    <w:rsid w:val="00716ACB"/>
    <w:rsid w:val="00717790"/>
    <w:rsid w:val="00722488"/>
    <w:rsid w:val="00731498"/>
    <w:rsid w:val="00732E01"/>
    <w:rsid w:val="00734628"/>
    <w:rsid w:val="007411E0"/>
    <w:rsid w:val="00741359"/>
    <w:rsid w:val="00742ABE"/>
    <w:rsid w:val="00745C86"/>
    <w:rsid w:val="00755DBF"/>
    <w:rsid w:val="007730F6"/>
    <w:rsid w:val="007917DF"/>
    <w:rsid w:val="007A79ED"/>
    <w:rsid w:val="007B2BA7"/>
    <w:rsid w:val="007B3DBB"/>
    <w:rsid w:val="007D2A78"/>
    <w:rsid w:val="007D534A"/>
    <w:rsid w:val="007D5865"/>
    <w:rsid w:val="007D59D2"/>
    <w:rsid w:val="007E515C"/>
    <w:rsid w:val="007F3BF0"/>
    <w:rsid w:val="00800A2E"/>
    <w:rsid w:val="00802160"/>
    <w:rsid w:val="00805131"/>
    <w:rsid w:val="00805C12"/>
    <w:rsid w:val="008144DE"/>
    <w:rsid w:val="008150D2"/>
    <w:rsid w:val="008159CA"/>
    <w:rsid w:val="00815F27"/>
    <w:rsid w:val="0081698B"/>
    <w:rsid w:val="00817C7C"/>
    <w:rsid w:val="00821E34"/>
    <w:rsid w:val="008245C6"/>
    <w:rsid w:val="008260FF"/>
    <w:rsid w:val="00826880"/>
    <w:rsid w:val="008369CF"/>
    <w:rsid w:val="008376A9"/>
    <w:rsid w:val="008472F7"/>
    <w:rsid w:val="0085139D"/>
    <w:rsid w:val="00860A8B"/>
    <w:rsid w:val="00864665"/>
    <w:rsid w:val="008667AD"/>
    <w:rsid w:val="00871BAE"/>
    <w:rsid w:val="00872914"/>
    <w:rsid w:val="00873FC7"/>
    <w:rsid w:val="008768ED"/>
    <w:rsid w:val="00877625"/>
    <w:rsid w:val="00877B5C"/>
    <w:rsid w:val="00880F1F"/>
    <w:rsid w:val="00886480"/>
    <w:rsid w:val="00886A69"/>
    <w:rsid w:val="008952AA"/>
    <w:rsid w:val="008A0998"/>
    <w:rsid w:val="008A0CC6"/>
    <w:rsid w:val="008B53AE"/>
    <w:rsid w:val="008C144F"/>
    <w:rsid w:val="008C17C5"/>
    <w:rsid w:val="008C5545"/>
    <w:rsid w:val="008D311E"/>
    <w:rsid w:val="008D3B54"/>
    <w:rsid w:val="008F13B5"/>
    <w:rsid w:val="008F6BED"/>
    <w:rsid w:val="00901459"/>
    <w:rsid w:val="0090182E"/>
    <w:rsid w:val="00903A47"/>
    <w:rsid w:val="0091311E"/>
    <w:rsid w:val="00920CDB"/>
    <w:rsid w:val="00921D2D"/>
    <w:rsid w:val="009328E4"/>
    <w:rsid w:val="0093494A"/>
    <w:rsid w:val="0094229D"/>
    <w:rsid w:val="00946851"/>
    <w:rsid w:val="00957C45"/>
    <w:rsid w:val="00965A81"/>
    <w:rsid w:val="0096760C"/>
    <w:rsid w:val="00972755"/>
    <w:rsid w:val="009958ED"/>
    <w:rsid w:val="009A1F45"/>
    <w:rsid w:val="009A2B1C"/>
    <w:rsid w:val="009A3F79"/>
    <w:rsid w:val="009B0E76"/>
    <w:rsid w:val="009B2A1C"/>
    <w:rsid w:val="009B47F5"/>
    <w:rsid w:val="009B5C2E"/>
    <w:rsid w:val="009B6869"/>
    <w:rsid w:val="009C00C9"/>
    <w:rsid w:val="009C328B"/>
    <w:rsid w:val="009C3DD1"/>
    <w:rsid w:val="009C6D1A"/>
    <w:rsid w:val="009C703E"/>
    <w:rsid w:val="009C7D78"/>
    <w:rsid w:val="009E086B"/>
    <w:rsid w:val="009E16C0"/>
    <w:rsid w:val="009E5D52"/>
    <w:rsid w:val="00A01F82"/>
    <w:rsid w:val="00A049E4"/>
    <w:rsid w:val="00A056CA"/>
    <w:rsid w:val="00A109A6"/>
    <w:rsid w:val="00A129C9"/>
    <w:rsid w:val="00A172CC"/>
    <w:rsid w:val="00A2277A"/>
    <w:rsid w:val="00A33DFA"/>
    <w:rsid w:val="00A5455F"/>
    <w:rsid w:val="00A578BA"/>
    <w:rsid w:val="00A633A1"/>
    <w:rsid w:val="00A709DB"/>
    <w:rsid w:val="00A71FF8"/>
    <w:rsid w:val="00A720CD"/>
    <w:rsid w:val="00A72656"/>
    <w:rsid w:val="00A74F10"/>
    <w:rsid w:val="00A84834"/>
    <w:rsid w:val="00A94097"/>
    <w:rsid w:val="00A945FF"/>
    <w:rsid w:val="00AA2E14"/>
    <w:rsid w:val="00AA3782"/>
    <w:rsid w:val="00AA4C7F"/>
    <w:rsid w:val="00AB155E"/>
    <w:rsid w:val="00AB3A1C"/>
    <w:rsid w:val="00AB66BC"/>
    <w:rsid w:val="00AC03FB"/>
    <w:rsid w:val="00AC510D"/>
    <w:rsid w:val="00AD07D8"/>
    <w:rsid w:val="00AD0F04"/>
    <w:rsid w:val="00AD6852"/>
    <w:rsid w:val="00AE71BC"/>
    <w:rsid w:val="00AF157F"/>
    <w:rsid w:val="00AF4ED5"/>
    <w:rsid w:val="00AF6F5E"/>
    <w:rsid w:val="00AF752F"/>
    <w:rsid w:val="00B02345"/>
    <w:rsid w:val="00B12E7D"/>
    <w:rsid w:val="00B201D5"/>
    <w:rsid w:val="00B24839"/>
    <w:rsid w:val="00B35624"/>
    <w:rsid w:val="00B45FBA"/>
    <w:rsid w:val="00B53D7C"/>
    <w:rsid w:val="00B75D9D"/>
    <w:rsid w:val="00B84FC0"/>
    <w:rsid w:val="00B87E09"/>
    <w:rsid w:val="00BA0992"/>
    <w:rsid w:val="00BA3164"/>
    <w:rsid w:val="00BB426B"/>
    <w:rsid w:val="00BB43CA"/>
    <w:rsid w:val="00BC3A9C"/>
    <w:rsid w:val="00BF1294"/>
    <w:rsid w:val="00C00AFB"/>
    <w:rsid w:val="00C152F3"/>
    <w:rsid w:val="00C154DD"/>
    <w:rsid w:val="00C160D2"/>
    <w:rsid w:val="00C41D6C"/>
    <w:rsid w:val="00C50020"/>
    <w:rsid w:val="00C61DC5"/>
    <w:rsid w:val="00C62424"/>
    <w:rsid w:val="00C636EF"/>
    <w:rsid w:val="00C704E3"/>
    <w:rsid w:val="00C76050"/>
    <w:rsid w:val="00C81074"/>
    <w:rsid w:val="00C818E7"/>
    <w:rsid w:val="00C83D39"/>
    <w:rsid w:val="00C917D8"/>
    <w:rsid w:val="00C94BD1"/>
    <w:rsid w:val="00C9556B"/>
    <w:rsid w:val="00CA083A"/>
    <w:rsid w:val="00CA33AB"/>
    <w:rsid w:val="00CA47F1"/>
    <w:rsid w:val="00CC1704"/>
    <w:rsid w:val="00CC2E1C"/>
    <w:rsid w:val="00CC33AA"/>
    <w:rsid w:val="00CD19E7"/>
    <w:rsid w:val="00CD3DF2"/>
    <w:rsid w:val="00CD7AFF"/>
    <w:rsid w:val="00CE075A"/>
    <w:rsid w:val="00CE1587"/>
    <w:rsid w:val="00CE29D4"/>
    <w:rsid w:val="00CF015B"/>
    <w:rsid w:val="00CF522E"/>
    <w:rsid w:val="00D14F9F"/>
    <w:rsid w:val="00D200EE"/>
    <w:rsid w:val="00D20D97"/>
    <w:rsid w:val="00D2122B"/>
    <w:rsid w:val="00D2230A"/>
    <w:rsid w:val="00D25746"/>
    <w:rsid w:val="00D3289F"/>
    <w:rsid w:val="00D37ACE"/>
    <w:rsid w:val="00D44ECF"/>
    <w:rsid w:val="00D455AA"/>
    <w:rsid w:val="00D528F1"/>
    <w:rsid w:val="00D5350C"/>
    <w:rsid w:val="00D63956"/>
    <w:rsid w:val="00D65930"/>
    <w:rsid w:val="00D66BF4"/>
    <w:rsid w:val="00D73615"/>
    <w:rsid w:val="00D75A78"/>
    <w:rsid w:val="00D82657"/>
    <w:rsid w:val="00D83C42"/>
    <w:rsid w:val="00D90C9E"/>
    <w:rsid w:val="00D91F1A"/>
    <w:rsid w:val="00D9450B"/>
    <w:rsid w:val="00DA1BE0"/>
    <w:rsid w:val="00DA3BD3"/>
    <w:rsid w:val="00DC16FD"/>
    <w:rsid w:val="00DC3117"/>
    <w:rsid w:val="00DC32B7"/>
    <w:rsid w:val="00DC457D"/>
    <w:rsid w:val="00DC4C4B"/>
    <w:rsid w:val="00DC6FC8"/>
    <w:rsid w:val="00DC73EB"/>
    <w:rsid w:val="00DD1DFA"/>
    <w:rsid w:val="00DD29D6"/>
    <w:rsid w:val="00DF0E7A"/>
    <w:rsid w:val="00E003B9"/>
    <w:rsid w:val="00E03738"/>
    <w:rsid w:val="00E03943"/>
    <w:rsid w:val="00E03C57"/>
    <w:rsid w:val="00E1052F"/>
    <w:rsid w:val="00E123FD"/>
    <w:rsid w:val="00E14EC0"/>
    <w:rsid w:val="00E16256"/>
    <w:rsid w:val="00E20174"/>
    <w:rsid w:val="00E26251"/>
    <w:rsid w:val="00E27EA1"/>
    <w:rsid w:val="00E33206"/>
    <w:rsid w:val="00E346AF"/>
    <w:rsid w:val="00E35DB7"/>
    <w:rsid w:val="00E40E59"/>
    <w:rsid w:val="00E606AD"/>
    <w:rsid w:val="00E60C84"/>
    <w:rsid w:val="00E965AE"/>
    <w:rsid w:val="00EA067D"/>
    <w:rsid w:val="00EA0C68"/>
    <w:rsid w:val="00EA5D50"/>
    <w:rsid w:val="00EA7F87"/>
    <w:rsid w:val="00EB2F3C"/>
    <w:rsid w:val="00EC6AE2"/>
    <w:rsid w:val="00ED169A"/>
    <w:rsid w:val="00ED54B9"/>
    <w:rsid w:val="00EE2A88"/>
    <w:rsid w:val="00EF73EA"/>
    <w:rsid w:val="00F02AFA"/>
    <w:rsid w:val="00F110C5"/>
    <w:rsid w:val="00F146E9"/>
    <w:rsid w:val="00F209F6"/>
    <w:rsid w:val="00F226B4"/>
    <w:rsid w:val="00F33395"/>
    <w:rsid w:val="00F37BE8"/>
    <w:rsid w:val="00F4248E"/>
    <w:rsid w:val="00F4256F"/>
    <w:rsid w:val="00F436C6"/>
    <w:rsid w:val="00F4375B"/>
    <w:rsid w:val="00F555D7"/>
    <w:rsid w:val="00F6006C"/>
    <w:rsid w:val="00F83245"/>
    <w:rsid w:val="00F87613"/>
    <w:rsid w:val="00F938A5"/>
    <w:rsid w:val="00FA0F5E"/>
    <w:rsid w:val="00FA17CE"/>
    <w:rsid w:val="00FA17D3"/>
    <w:rsid w:val="00FA3B55"/>
    <w:rsid w:val="00FA44C6"/>
    <w:rsid w:val="00FB0329"/>
    <w:rsid w:val="00FB23C4"/>
    <w:rsid w:val="00FB27CC"/>
    <w:rsid w:val="00FB2AE8"/>
    <w:rsid w:val="00FB5359"/>
    <w:rsid w:val="00FC3AA2"/>
    <w:rsid w:val="00FD6097"/>
    <w:rsid w:val="00FE1305"/>
    <w:rsid w:val="00FE5EF1"/>
    <w:rsid w:val="00FF3CA6"/>
    <w:rsid w:val="00FF6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14E82"/>
  <w15:docId w15:val="{5DCD1D7A-3DF2-478A-8AA5-062C1CEF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29C9"/>
    <w:rPr>
      <w:sz w:val="24"/>
      <w:szCs w:val="24"/>
    </w:rPr>
  </w:style>
  <w:style w:type="paragraph" w:styleId="Titre4">
    <w:name w:val="heading 4"/>
    <w:basedOn w:val="Normal"/>
    <w:next w:val="Normal"/>
    <w:link w:val="Titre4Car"/>
    <w:semiHidden/>
    <w:unhideWhenUsed/>
    <w:qFormat/>
    <w:rsid w:val="00FB2AE8"/>
    <w:pPr>
      <w:keepNext/>
      <w:keepLines/>
      <w:spacing w:before="40"/>
      <w:outlineLvl w:val="3"/>
    </w:pPr>
    <w:rPr>
      <w:rFonts w:asciiTheme="majorHAnsi" w:eastAsiaTheme="majorEastAsia" w:hAnsiTheme="majorHAnsi" w:cstheme="majorBidi"/>
      <w:i/>
      <w:iCs/>
      <w:color w:val="365F91" w:themeColor="accent1" w:themeShade="BF"/>
    </w:rPr>
  </w:style>
  <w:style w:type="paragraph" w:styleId="Titre7">
    <w:name w:val="heading 7"/>
    <w:basedOn w:val="Normal"/>
    <w:next w:val="Normal"/>
    <w:link w:val="Titre7Car"/>
    <w:qFormat/>
    <w:rsid w:val="000C4E15"/>
    <w:pPr>
      <w:keepNext/>
      <w:ind w:right="-1"/>
      <w:jc w:val="center"/>
      <w:outlineLvl w:val="6"/>
    </w:pPr>
    <w:rPr>
      <w:rFonts w:ascii="Cooper Black" w:hAnsi="Cooper Black"/>
      <w:sz w:val="4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B47F5"/>
    <w:pPr>
      <w:tabs>
        <w:tab w:val="center" w:pos="4536"/>
        <w:tab w:val="right" w:pos="9072"/>
      </w:tabs>
    </w:pPr>
  </w:style>
  <w:style w:type="paragraph" w:styleId="Pieddepage">
    <w:name w:val="footer"/>
    <w:basedOn w:val="Normal"/>
    <w:link w:val="PieddepageCar"/>
    <w:uiPriority w:val="99"/>
    <w:rsid w:val="009B47F5"/>
    <w:pPr>
      <w:tabs>
        <w:tab w:val="center" w:pos="4536"/>
        <w:tab w:val="right" w:pos="9072"/>
      </w:tabs>
    </w:pPr>
  </w:style>
  <w:style w:type="paragraph" w:styleId="Corpsdetexte">
    <w:name w:val="Body Text"/>
    <w:basedOn w:val="Normal"/>
    <w:link w:val="CorpsdetexteCar"/>
    <w:rsid w:val="000C4E15"/>
    <w:pPr>
      <w:jc w:val="center"/>
    </w:pPr>
    <w:rPr>
      <w:szCs w:val="20"/>
    </w:rPr>
  </w:style>
  <w:style w:type="paragraph" w:styleId="Titre">
    <w:name w:val="Title"/>
    <w:basedOn w:val="Normal"/>
    <w:qFormat/>
    <w:rsid w:val="0028010A"/>
    <w:pPr>
      <w:jc w:val="center"/>
    </w:pPr>
    <w:rPr>
      <w:b/>
      <w:bCs/>
      <w:sz w:val="36"/>
    </w:rPr>
  </w:style>
  <w:style w:type="character" w:customStyle="1" w:styleId="justifier1">
    <w:name w:val="justifier1"/>
    <w:basedOn w:val="Policepardfaut"/>
    <w:rsid w:val="008144DE"/>
  </w:style>
  <w:style w:type="character" w:customStyle="1" w:styleId="En-tteCar">
    <w:name w:val="En-tête Car"/>
    <w:basedOn w:val="Policepardfaut"/>
    <w:link w:val="En-tte"/>
    <w:rsid w:val="00302C9E"/>
    <w:rPr>
      <w:sz w:val="24"/>
      <w:szCs w:val="24"/>
      <w:lang w:val="fr-FR" w:eastAsia="fr-FR" w:bidi="ar-SA"/>
    </w:rPr>
  </w:style>
  <w:style w:type="character" w:customStyle="1" w:styleId="Titre7Car">
    <w:name w:val="Titre 7 Car"/>
    <w:link w:val="Titre7"/>
    <w:rsid w:val="007D5865"/>
    <w:rPr>
      <w:rFonts w:ascii="Cooper Black" w:hAnsi="Cooper Black"/>
      <w:sz w:val="40"/>
    </w:rPr>
  </w:style>
  <w:style w:type="paragraph" w:styleId="Paragraphedeliste">
    <w:name w:val="List Paragraph"/>
    <w:basedOn w:val="Normal"/>
    <w:uiPriority w:val="34"/>
    <w:qFormat/>
    <w:rsid w:val="009B6869"/>
    <w:pPr>
      <w:ind w:left="720"/>
      <w:contextualSpacing/>
    </w:pPr>
  </w:style>
  <w:style w:type="paragraph" w:styleId="Corpsdetexte3">
    <w:name w:val="Body Text 3"/>
    <w:basedOn w:val="Normal"/>
    <w:link w:val="Corpsdetexte3Car"/>
    <w:semiHidden/>
    <w:unhideWhenUsed/>
    <w:rsid w:val="008C144F"/>
    <w:pPr>
      <w:spacing w:after="120"/>
    </w:pPr>
    <w:rPr>
      <w:sz w:val="16"/>
      <w:szCs w:val="16"/>
    </w:rPr>
  </w:style>
  <w:style w:type="character" w:customStyle="1" w:styleId="Corpsdetexte3Car">
    <w:name w:val="Corps de texte 3 Car"/>
    <w:basedOn w:val="Policepardfaut"/>
    <w:link w:val="Corpsdetexte3"/>
    <w:semiHidden/>
    <w:rsid w:val="008C144F"/>
    <w:rPr>
      <w:sz w:val="16"/>
      <w:szCs w:val="16"/>
    </w:rPr>
  </w:style>
  <w:style w:type="paragraph" w:styleId="Textedebulles">
    <w:name w:val="Balloon Text"/>
    <w:basedOn w:val="Normal"/>
    <w:link w:val="TextedebullesCar"/>
    <w:semiHidden/>
    <w:unhideWhenUsed/>
    <w:rsid w:val="008C144F"/>
    <w:rPr>
      <w:rFonts w:ascii="Segoe UI" w:hAnsi="Segoe UI" w:cs="Segoe UI"/>
      <w:sz w:val="18"/>
      <w:szCs w:val="18"/>
    </w:rPr>
  </w:style>
  <w:style w:type="character" w:customStyle="1" w:styleId="TextedebullesCar">
    <w:name w:val="Texte de bulles Car"/>
    <w:basedOn w:val="Policepardfaut"/>
    <w:link w:val="Textedebulles"/>
    <w:semiHidden/>
    <w:rsid w:val="008C144F"/>
    <w:rPr>
      <w:rFonts w:ascii="Segoe UI" w:hAnsi="Segoe UI" w:cs="Segoe UI"/>
      <w:sz w:val="18"/>
      <w:szCs w:val="18"/>
    </w:rPr>
  </w:style>
  <w:style w:type="character" w:styleId="Lienhypertexte">
    <w:name w:val="Hyperlink"/>
    <w:basedOn w:val="Policepardfaut"/>
    <w:uiPriority w:val="99"/>
    <w:unhideWhenUsed/>
    <w:rsid w:val="00BA3164"/>
    <w:rPr>
      <w:color w:val="0563C1"/>
      <w:u w:val="single"/>
    </w:rPr>
  </w:style>
  <w:style w:type="character" w:customStyle="1" w:styleId="Titre4Car">
    <w:name w:val="Titre 4 Car"/>
    <w:basedOn w:val="Policepardfaut"/>
    <w:link w:val="Titre4"/>
    <w:semiHidden/>
    <w:rsid w:val="00FB2AE8"/>
    <w:rPr>
      <w:rFonts w:asciiTheme="majorHAnsi" w:eastAsiaTheme="majorEastAsia" w:hAnsiTheme="majorHAnsi" w:cstheme="majorBidi"/>
      <w:i/>
      <w:iCs/>
      <w:color w:val="365F91" w:themeColor="accent1" w:themeShade="BF"/>
      <w:sz w:val="24"/>
      <w:szCs w:val="24"/>
    </w:rPr>
  </w:style>
  <w:style w:type="character" w:styleId="Mentionnonrsolue">
    <w:name w:val="Unresolved Mention"/>
    <w:basedOn w:val="Policepardfaut"/>
    <w:uiPriority w:val="99"/>
    <w:semiHidden/>
    <w:unhideWhenUsed/>
    <w:rsid w:val="00FB2AE8"/>
    <w:rPr>
      <w:color w:val="605E5C"/>
      <w:shd w:val="clear" w:color="auto" w:fill="E1DFDD"/>
    </w:rPr>
  </w:style>
  <w:style w:type="character" w:customStyle="1" w:styleId="CorpsdetexteCar">
    <w:name w:val="Corps de texte Car"/>
    <w:basedOn w:val="Policepardfaut"/>
    <w:link w:val="Corpsdetexte"/>
    <w:rsid w:val="00FB2AE8"/>
    <w:rPr>
      <w:sz w:val="24"/>
    </w:rPr>
  </w:style>
  <w:style w:type="paragraph" w:customStyle="1" w:styleId="Default">
    <w:name w:val="Default"/>
    <w:rsid w:val="003E55A1"/>
    <w:pPr>
      <w:autoSpaceDE w:val="0"/>
      <w:autoSpaceDN w:val="0"/>
      <w:adjustRightInd w:val="0"/>
    </w:pPr>
    <w:rPr>
      <w:rFonts w:ascii="Arial" w:hAnsi="Arial" w:cs="Arial"/>
      <w:color w:val="000000"/>
      <w:sz w:val="24"/>
      <w:szCs w:val="24"/>
    </w:rPr>
  </w:style>
  <w:style w:type="character" w:customStyle="1" w:styleId="PieddepageCar">
    <w:name w:val="Pied de page Car"/>
    <w:basedOn w:val="Policepardfaut"/>
    <w:link w:val="Pieddepage"/>
    <w:uiPriority w:val="99"/>
    <w:rsid w:val="009B5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3398">
      <w:bodyDiv w:val="1"/>
      <w:marLeft w:val="0"/>
      <w:marRight w:val="0"/>
      <w:marTop w:val="0"/>
      <w:marBottom w:val="0"/>
      <w:divBdr>
        <w:top w:val="none" w:sz="0" w:space="0" w:color="auto"/>
        <w:left w:val="none" w:sz="0" w:space="0" w:color="auto"/>
        <w:bottom w:val="none" w:sz="0" w:space="0" w:color="auto"/>
        <w:right w:val="none" w:sz="0" w:space="0" w:color="auto"/>
      </w:divBdr>
    </w:div>
    <w:div w:id="283970419">
      <w:bodyDiv w:val="1"/>
      <w:marLeft w:val="0"/>
      <w:marRight w:val="0"/>
      <w:marTop w:val="0"/>
      <w:marBottom w:val="0"/>
      <w:divBdr>
        <w:top w:val="none" w:sz="0" w:space="0" w:color="auto"/>
        <w:left w:val="none" w:sz="0" w:space="0" w:color="auto"/>
        <w:bottom w:val="none" w:sz="0" w:space="0" w:color="auto"/>
        <w:right w:val="none" w:sz="0" w:space="0" w:color="auto"/>
      </w:divBdr>
    </w:div>
    <w:div w:id="308631716">
      <w:bodyDiv w:val="1"/>
      <w:marLeft w:val="0"/>
      <w:marRight w:val="0"/>
      <w:marTop w:val="0"/>
      <w:marBottom w:val="0"/>
      <w:divBdr>
        <w:top w:val="none" w:sz="0" w:space="0" w:color="auto"/>
        <w:left w:val="none" w:sz="0" w:space="0" w:color="auto"/>
        <w:bottom w:val="none" w:sz="0" w:space="0" w:color="auto"/>
        <w:right w:val="none" w:sz="0" w:space="0" w:color="auto"/>
      </w:divBdr>
    </w:div>
    <w:div w:id="566696429">
      <w:bodyDiv w:val="1"/>
      <w:marLeft w:val="0"/>
      <w:marRight w:val="0"/>
      <w:marTop w:val="0"/>
      <w:marBottom w:val="0"/>
      <w:divBdr>
        <w:top w:val="none" w:sz="0" w:space="0" w:color="auto"/>
        <w:left w:val="none" w:sz="0" w:space="0" w:color="auto"/>
        <w:bottom w:val="none" w:sz="0" w:space="0" w:color="auto"/>
        <w:right w:val="none" w:sz="0" w:space="0" w:color="auto"/>
      </w:divBdr>
    </w:div>
    <w:div w:id="669337937">
      <w:bodyDiv w:val="1"/>
      <w:marLeft w:val="0"/>
      <w:marRight w:val="0"/>
      <w:marTop w:val="0"/>
      <w:marBottom w:val="0"/>
      <w:divBdr>
        <w:top w:val="none" w:sz="0" w:space="0" w:color="auto"/>
        <w:left w:val="none" w:sz="0" w:space="0" w:color="auto"/>
        <w:bottom w:val="none" w:sz="0" w:space="0" w:color="auto"/>
        <w:right w:val="none" w:sz="0" w:space="0" w:color="auto"/>
      </w:divBdr>
    </w:div>
    <w:div w:id="1196380836">
      <w:bodyDiv w:val="1"/>
      <w:marLeft w:val="0"/>
      <w:marRight w:val="0"/>
      <w:marTop w:val="0"/>
      <w:marBottom w:val="0"/>
      <w:divBdr>
        <w:top w:val="none" w:sz="0" w:space="0" w:color="auto"/>
        <w:left w:val="none" w:sz="0" w:space="0" w:color="auto"/>
        <w:bottom w:val="none" w:sz="0" w:space="0" w:color="auto"/>
        <w:right w:val="none" w:sz="0" w:space="0" w:color="auto"/>
      </w:divBdr>
    </w:div>
    <w:div w:id="1243175860">
      <w:bodyDiv w:val="1"/>
      <w:marLeft w:val="0"/>
      <w:marRight w:val="0"/>
      <w:marTop w:val="0"/>
      <w:marBottom w:val="0"/>
      <w:divBdr>
        <w:top w:val="none" w:sz="0" w:space="0" w:color="auto"/>
        <w:left w:val="none" w:sz="0" w:space="0" w:color="auto"/>
        <w:bottom w:val="none" w:sz="0" w:space="0" w:color="auto"/>
        <w:right w:val="none" w:sz="0" w:space="0" w:color="auto"/>
      </w:divBdr>
    </w:div>
    <w:div w:id="1254316808">
      <w:bodyDiv w:val="1"/>
      <w:marLeft w:val="0"/>
      <w:marRight w:val="0"/>
      <w:marTop w:val="0"/>
      <w:marBottom w:val="0"/>
      <w:divBdr>
        <w:top w:val="none" w:sz="0" w:space="0" w:color="auto"/>
        <w:left w:val="none" w:sz="0" w:space="0" w:color="auto"/>
        <w:bottom w:val="none" w:sz="0" w:space="0" w:color="auto"/>
        <w:right w:val="none" w:sz="0" w:space="0" w:color="auto"/>
      </w:divBdr>
    </w:div>
    <w:div w:id="1469081688">
      <w:bodyDiv w:val="1"/>
      <w:marLeft w:val="0"/>
      <w:marRight w:val="0"/>
      <w:marTop w:val="0"/>
      <w:marBottom w:val="0"/>
      <w:divBdr>
        <w:top w:val="none" w:sz="0" w:space="0" w:color="auto"/>
        <w:left w:val="none" w:sz="0" w:space="0" w:color="auto"/>
        <w:bottom w:val="none" w:sz="0" w:space="0" w:color="auto"/>
        <w:right w:val="none" w:sz="0" w:space="0" w:color="auto"/>
      </w:divBdr>
    </w:div>
    <w:div w:id="1659453069">
      <w:bodyDiv w:val="1"/>
      <w:marLeft w:val="0"/>
      <w:marRight w:val="0"/>
      <w:marTop w:val="0"/>
      <w:marBottom w:val="0"/>
      <w:divBdr>
        <w:top w:val="none" w:sz="0" w:space="0" w:color="auto"/>
        <w:left w:val="none" w:sz="0" w:space="0" w:color="auto"/>
        <w:bottom w:val="none" w:sz="0" w:space="0" w:color="auto"/>
        <w:right w:val="none" w:sz="0" w:space="0" w:color="auto"/>
      </w:divBdr>
    </w:div>
    <w:div w:id="1703247049">
      <w:bodyDiv w:val="1"/>
      <w:marLeft w:val="0"/>
      <w:marRight w:val="0"/>
      <w:marTop w:val="0"/>
      <w:marBottom w:val="0"/>
      <w:divBdr>
        <w:top w:val="none" w:sz="0" w:space="0" w:color="auto"/>
        <w:left w:val="none" w:sz="0" w:space="0" w:color="auto"/>
        <w:bottom w:val="none" w:sz="0" w:space="0" w:color="auto"/>
        <w:right w:val="none" w:sz="0" w:space="0" w:color="auto"/>
      </w:divBdr>
    </w:div>
    <w:div w:id="2101488793">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37064107">
      <w:bodyDiv w:val="1"/>
      <w:marLeft w:val="0"/>
      <w:marRight w:val="0"/>
      <w:marTop w:val="0"/>
      <w:marBottom w:val="0"/>
      <w:divBdr>
        <w:top w:val="none" w:sz="0" w:space="0" w:color="auto"/>
        <w:left w:val="none" w:sz="0" w:space="0" w:color="auto"/>
        <w:bottom w:val="none" w:sz="0" w:space="0" w:color="auto"/>
        <w:right w:val="none" w:sz="0" w:space="0" w:color="auto"/>
      </w:divBdr>
    </w:div>
    <w:div w:id="214435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citeduvoyage@orange.fr" TargetMode="External"/><Relationship Id="rId13" Type="http://schemas.openxmlformats.org/officeDocument/2006/relationships/footer" Target="footer3.xml"/><Relationship Id="rId18" Type="http://schemas.openxmlformats.org/officeDocument/2006/relationships/hyperlink" Target="http://www.diplomatie.gouv.fr/fr/conseils-aux-voyageu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pasteur.fr/fr" TargetMode="External"/><Relationship Id="rId2" Type="http://schemas.openxmlformats.org/officeDocument/2006/relationships/numbering" Target="numbering.xml"/><Relationship Id="rId16" Type="http://schemas.openxmlformats.org/officeDocument/2006/relationships/hyperlink" Target="https://www.formulaires.modernisation.gouv.fr/gf/cerfa_15646.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astel.diplomatie.gouv.fr/fildariane/dyn/public/login.html" TargetMode="External"/><Relationship Id="rId4" Type="http://schemas.openxmlformats.org/officeDocument/2006/relationships/settings" Target="settings.xml"/><Relationship Id="rId9" Type="http://schemas.openxmlformats.org/officeDocument/2006/relationships/hyperlink" Target="https://www.diplomatie.gouv.fr/fr/conseils-aux-voyageu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FB9BA-F4CE-4C46-852C-1091CD7A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2394</Words>
  <Characters>13169</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PPCE</dc:creator>
  <cp:lastModifiedBy>Parfums du Monde</cp:lastModifiedBy>
  <cp:revision>2</cp:revision>
  <cp:lastPrinted>2018-08-01T09:45:00Z</cp:lastPrinted>
  <dcterms:created xsi:type="dcterms:W3CDTF">2018-10-10T16:32:00Z</dcterms:created>
  <dcterms:modified xsi:type="dcterms:W3CDTF">2018-10-10T16:32:00Z</dcterms:modified>
</cp:coreProperties>
</file>