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6C0847" w:rsidP="00E346AF">
      <w:pPr>
        <w:ind w:left="283" w:right="283"/>
        <w:jc w:val="center"/>
        <w:rPr>
          <w:rFonts w:ascii="Calibri Light" w:hAnsi="Calibri Light" w:cs="Calibri Light"/>
          <w:b/>
          <w:smallCaps/>
          <w:color w:val="000000" w:themeColor="text1"/>
          <w:sz w:val="50"/>
          <w:szCs w:val="50"/>
        </w:rPr>
      </w:pPr>
      <w:r>
        <w:rPr>
          <w:rFonts w:ascii="Calibri Light" w:hAnsi="Calibri Light" w:cs="Calibri Light"/>
          <w:b/>
          <w:smallCaps/>
          <w:color w:val="000000" w:themeColor="text1"/>
          <w:sz w:val="50"/>
          <w:szCs w:val="50"/>
        </w:rPr>
        <w:t xml:space="preserve"> </w:t>
      </w:r>
      <w:r w:rsidR="003432AF"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153D8F">
        <w:rPr>
          <w:rFonts w:ascii="Calibri Light" w:hAnsi="Calibri Light" w:cs="Calibri Light"/>
          <w:b/>
          <w:color w:val="000000" w:themeColor="text1"/>
          <w:sz w:val="30"/>
          <w:szCs w:val="30"/>
        </w:rPr>
        <w:t>MONTENEGRO</w:t>
      </w:r>
      <w:r>
        <w:rPr>
          <w:rFonts w:ascii="Calibri Light" w:hAnsi="Calibri Light" w:cs="Calibri Light"/>
          <w:b/>
          <w:color w:val="000000" w:themeColor="text1"/>
          <w:sz w:val="30"/>
          <w:szCs w:val="30"/>
        </w:rPr>
        <w:t xml:space="preserve"> DU </w:t>
      </w:r>
      <w:r w:rsidR="001C4EA0">
        <w:rPr>
          <w:rFonts w:ascii="Calibri Light" w:hAnsi="Calibri Light" w:cs="Calibri Light"/>
          <w:b/>
          <w:color w:val="000000" w:themeColor="text1"/>
          <w:sz w:val="30"/>
          <w:szCs w:val="30"/>
        </w:rPr>
        <w:t xml:space="preserve">13 AU 20 AVRIL </w:t>
      </w:r>
      <w:bookmarkStart w:id="0" w:name="_GoBack"/>
      <w:bookmarkEnd w:id="0"/>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153D8F">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D73615">
        <w:rPr>
          <w:rFonts w:ascii="Calibri Light" w:hAnsi="Calibri Light" w:cs="Calibri Light"/>
          <w:b/>
          <w:color w:val="CC0000"/>
          <w:sz w:val="20"/>
          <w:szCs w:val="20"/>
        </w:rPr>
        <w:t xml:space="preserve"> 1 105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153D8F">
        <w:rPr>
          <w:rFonts w:ascii="Calibri Light" w:hAnsi="Calibri Light" w:cs="Calibri Light"/>
          <w:color w:val="CC0000"/>
          <w:sz w:val="20"/>
          <w:szCs w:val="20"/>
        </w:rPr>
        <w:t>187</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r w:rsidRPr="00B201D5">
        <w:rPr>
          <w:rFonts w:ascii="Calibri Light" w:hAnsi="Calibri Light" w:cs="Calibri Light"/>
          <w:sz w:val="20"/>
          <w:szCs w:val="20"/>
        </w:rPr>
        <w:t>Twin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D73615">
        <w:rPr>
          <w:rFonts w:ascii="Calibri Light" w:hAnsi="Calibri Light" w:cs="Calibri Light"/>
          <w:bCs/>
          <w:sz w:val="20"/>
          <w:szCs w:val="20"/>
        </w:rPr>
        <w:t xml:space="preserve"> 33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La confirmation de la réservation est considérée comme définitive dès que le présent contrat est reçu signé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153D8F" w:rsidRDefault="00EC6AE2" w:rsidP="00EC6AE2">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153D8F" w:rsidRPr="00153D8F">
        <w:rPr>
          <w:rFonts w:ascii="Calibri Light" w:hAnsi="Calibri Light" w:cs="Calibri Light"/>
          <w:b/>
          <w:sz w:val="20"/>
          <w:szCs w:val="16"/>
        </w:rPr>
        <w:t>Passeport ou carte nationale d’identité en cours de validité.</w:t>
      </w:r>
      <w:r w:rsidR="00153D8F">
        <w:rPr>
          <w:rFonts w:ascii="Calibri Light" w:hAnsi="Calibri Light" w:cs="Calibri Light"/>
          <w:b/>
          <w:sz w:val="20"/>
          <w:szCs w:val="16"/>
        </w:rPr>
        <w:t xml:space="preserve"> </w:t>
      </w:r>
      <w:r w:rsidR="00153D8F" w:rsidRPr="00153D8F">
        <w:rPr>
          <w:rFonts w:ascii="Calibri Light" w:hAnsi="Calibri Light" w:cs="Calibri Light"/>
          <w:b/>
          <w:i/>
          <w:iCs/>
          <w:sz w:val="20"/>
          <w:szCs w:val="16"/>
        </w:rPr>
        <w:t>A noter : les autorités monténégrines acceptent la carte nationale d’identité en apparence périmée mais dont la validité est prolongée de 5 ans.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essortissants non-français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79017D"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79017D"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79017D"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Plus de 60 jours avant le départ : 100 % de la part aérienne (300 €) – aucun frais pour la part terrestre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60 et 30 jours avant le départ : 50 %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29 et 15 jours avant le départ : 80 %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14 jours et le jour du départ : 100 % du montant du voyage</w:t>
      </w:r>
    </w:p>
    <w:p w:rsidR="00FB2AE8" w:rsidRPr="00E16256" w:rsidRDefault="00153D8F" w:rsidP="00EC6AE2">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D7361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D73615">
        <w:rPr>
          <w:rFonts w:ascii="Calibri Light" w:hAnsi="Calibri Light" w:cs="Calibri Light"/>
          <w:b/>
          <w:sz w:val="20"/>
          <w:szCs w:val="16"/>
        </w:rPr>
        <w:t xml:space="preserve">187 </w:t>
      </w:r>
      <w:r w:rsidR="00E16256" w:rsidRPr="00E16256">
        <w:rPr>
          <w:rFonts w:ascii="Calibri Light" w:hAnsi="Calibri Light" w:cs="Calibri Light"/>
          <w:b/>
          <w:sz w:val="20"/>
          <w:szCs w:val="16"/>
        </w:rPr>
        <w:t>€</w:t>
      </w:r>
    </w:p>
    <w:p w:rsidR="00D73615" w:rsidRDefault="00FB2AE8" w:rsidP="00EC6AE2">
      <w:pPr>
        <w:pStyle w:val="Corpsdetexte"/>
        <w:jc w:val="both"/>
        <w:rPr>
          <w:rFonts w:ascii="Calibri Light" w:hAnsi="Calibri Light" w:cs="Calibri Light"/>
          <w:b/>
          <w:iCs/>
          <w:sz w:val="20"/>
          <w:szCs w:val="16"/>
        </w:rPr>
      </w:pPr>
      <w:r w:rsidRPr="00E16256">
        <w:rPr>
          <w:rFonts w:ascii="Calibri Light" w:hAnsi="Calibri Light" w:cs="Calibri Light"/>
          <w:b/>
          <w:sz w:val="20"/>
          <w:szCs w:val="16"/>
        </w:rPr>
        <w:t xml:space="preserve">Part des achats en Devises et taux de référence : </w:t>
      </w:r>
      <w:r w:rsidR="00D73615">
        <w:rPr>
          <w:rFonts w:ascii="Calibri Light" w:hAnsi="Calibri Light" w:cs="Calibri Light"/>
          <w:b/>
          <w:sz w:val="20"/>
          <w:szCs w:val="16"/>
        </w:rPr>
        <w:t>/</w:t>
      </w:r>
    </w:p>
    <w:p w:rsidR="00D73615" w:rsidRDefault="00D73615" w:rsidP="00EC6AE2">
      <w:pPr>
        <w:pStyle w:val="Corpsdetexte"/>
        <w:jc w:val="both"/>
        <w:rPr>
          <w:rFonts w:ascii="Calibri Light" w:hAnsi="Calibri Light" w:cs="Calibri Light"/>
          <w:b/>
          <w:iCs/>
          <w:sz w:val="20"/>
          <w:szCs w:val="16"/>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7D" w:rsidRDefault="0079017D">
      <w:r>
        <w:separator/>
      </w:r>
    </w:p>
  </w:endnote>
  <w:endnote w:type="continuationSeparator" w:id="0">
    <w:p w:rsidR="0079017D" w:rsidRDefault="0079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7D" w:rsidRDefault="0079017D">
      <w:r>
        <w:separator/>
      </w:r>
    </w:p>
  </w:footnote>
  <w:footnote w:type="continuationSeparator" w:id="0">
    <w:p w:rsidR="0079017D" w:rsidRDefault="0079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3D8F"/>
    <w:rsid w:val="00156C99"/>
    <w:rsid w:val="00165A0D"/>
    <w:rsid w:val="001769D8"/>
    <w:rsid w:val="00180408"/>
    <w:rsid w:val="00181545"/>
    <w:rsid w:val="00185AC5"/>
    <w:rsid w:val="00186D11"/>
    <w:rsid w:val="0019546E"/>
    <w:rsid w:val="001A6DFB"/>
    <w:rsid w:val="001B3878"/>
    <w:rsid w:val="001C4EA0"/>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0847"/>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017D"/>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1D8"/>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3446"/>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3615"/>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0FF93"/>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308631716">
      <w:bodyDiv w:val="1"/>
      <w:marLeft w:val="0"/>
      <w:marRight w:val="0"/>
      <w:marTop w:val="0"/>
      <w:marBottom w:val="0"/>
      <w:divBdr>
        <w:top w:val="none" w:sz="0" w:space="0" w:color="auto"/>
        <w:left w:val="none" w:sz="0" w:space="0" w:color="auto"/>
        <w:bottom w:val="none" w:sz="0" w:space="0" w:color="auto"/>
        <w:right w:val="none" w:sz="0" w:space="0" w:color="auto"/>
      </w:divBdr>
    </w:div>
    <w:div w:id="56669642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196380836">
      <w:bodyDiv w:val="1"/>
      <w:marLeft w:val="0"/>
      <w:marRight w:val="0"/>
      <w:marTop w:val="0"/>
      <w:marBottom w:val="0"/>
      <w:divBdr>
        <w:top w:val="none" w:sz="0" w:space="0" w:color="auto"/>
        <w:left w:val="none" w:sz="0" w:space="0" w:color="auto"/>
        <w:bottom w:val="none" w:sz="0" w:space="0" w:color="auto"/>
        <w:right w:val="none" w:sz="0" w:space="0" w:color="auto"/>
      </w:divBdr>
    </w:div>
    <w:div w:id="1243175860">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 w:id="21443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6BF6-FF4D-044D-A6FF-3B911616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2394</Words>
  <Characters>13173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5</cp:revision>
  <cp:lastPrinted>2018-08-01T09:45:00Z</cp:lastPrinted>
  <dcterms:created xsi:type="dcterms:W3CDTF">2018-10-10T16:29:00Z</dcterms:created>
  <dcterms:modified xsi:type="dcterms:W3CDTF">2018-11-21T14:28:00Z</dcterms:modified>
</cp:coreProperties>
</file>